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9AF6" w14:textId="77777777" w:rsidR="008471A0" w:rsidRPr="008471A0" w:rsidRDefault="008471A0" w:rsidP="005336DB">
      <w:pPr>
        <w:widowControl w:val="0"/>
        <w:autoSpaceDE w:val="0"/>
        <w:autoSpaceDN w:val="0"/>
        <w:adjustRightInd w:val="0"/>
        <w:outlineLvl w:val="0"/>
        <w:rPr>
          <w:rFonts w:cs="Times New Roman"/>
          <w:b/>
          <w:color w:val="000000"/>
          <w:szCs w:val="24"/>
        </w:rPr>
      </w:pPr>
      <w:r w:rsidRPr="008471A0">
        <w:rPr>
          <w:rFonts w:cs="Times New Roman"/>
          <w:b/>
          <w:color w:val="000000"/>
          <w:szCs w:val="24"/>
        </w:rPr>
        <w:t>Writing From Sources: Rating Scale</w:t>
      </w:r>
    </w:p>
    <w:p w14:paraId="41CCC59B" w14:textId="77777777" w:rsidR="008471A0" w:rsidRDefault="008471A0" w:rsidP="008471A0">
      <w:pPr>
        <w:widowControl w:val="0"/>
        <w:autoSpaceDE w:val="0"/>
        <w:autoSpaceDN w:val="0"/>
        <w:adjustRightInd w:val="0"/>
        <w:rPr>
          <w:rFonts w:cs="Times New Roman"/>
          <w:color w:val="000000"/>
          <w:sz w:val="20"/>
        </w:rPr>
      </w:pPr>
      <w:r>
        <w:rPr>
          <w:rFonts w:cs="Times New Roman"/>
          <w:color w:val="000000"/>
          <w:sz w:val="20"/>
        </w:rPr>
        <w:t>___________________________________________________________________________________________________</w:t>
      </w:r>
    </w:p>
    <w:p w14:paraId="67C596E9" w14:textId="7BC06F8D" w:rsidR="008471A0" w:rsidRPr="008471A0" w:rsidRDefault="008471A0" w:rsidP="008915FA">
      <w:pPr>
        <w:widowControl w:val="0"/>
        <w:autoSpaceDE w:val="0"/>
        <w:autoSpaceDN w:val="0"/>
        <w:adjustRightInd w:val="0"/>
        <w:spacing w:line="240" w:lineRule="exact"/>
        <w:jc w:val="both"/>
        <w:rPr>
          <w:rFonts w:cs="Times New Roman"/>
          <w:color w:val="000000"/>
          <w:sz w:val="20"/>
        </w:rPr>
      </w:pPr>
      <w:r>
        <w:rPr>
          <w:rFonts w:cs="Times New Roman"/>
          <w:color w:val="000000"/>
          <w:sz w:val="20"/>
        </w:rPr>
        <w:t>The purpose of this scale is to provide definitions of both incorrect and correct use of sources in analytical essays such as those that are often assigned in academic settings. Negative numbers reflect seriously deceptive or incorrect use of sources, while positive numbers present progressively better use of sources in developing a writer</w:t>
      </w:r>
      <w:r w:rsidR="005336DB">
        <w:rPr>
          <w:rFonts w:cs="Times New Roman"/>
          <w:color w:val="000000"/>
          <w:sz w:val="20"/>
        </w:rPr>
        <w:t>’</w:t>
      </w:r>
      <w:r>
        <w:rPr>
          <w:rFonts w:cs="Times New Roman"/>
          <w:color w:val="000000"/>
          <w:sz w:val="20"/>
        </w:rPr>
        <w:t xml:space="preserve">s own argument. “Avoiding plagiarism” is the beginning, not the end, of the proper </w:t>
      </w:r>
      <w:r w:rsidRPr="008915FA">
        <w:rPr>
          <w:rFonts w:cs="Times New Roman"/>
          <w:color w:val="000000"/>
          <w:sz w:val="20"/>
        </w:rPr>
        <w:sym w:font="Symbol" w:char="F0BE"/>
      </w:r>
      <w:r>
        <w:rPr>
          <w:rFonts w:cs="Times New Roman"/>
          <w:color w:val="000000"/>
          <w:sz w:val="20"/>
        </w:rPr>
        <w:t xml:space="preserve"> and the creative </w:t>
      </w:r>
      <w:r>
        <w:rPr>
          <w:rFonts w:cs="Times New Roman"/>
          <w:color w:val="000000"/>
          <w:sz w:val="20"/>
        </w:rPr>
        <w:sym w:font="Symbol" w:char="F0BE"/>
      </w:r>
      <w:r>
        <w:rPr>
          <w:rFonts w:cs="Times New Roman"/>
          <w:color w:val="000000"/>
          <w:sz w:val="20"/>
        </w:rPr>
        <w:t xml:space="preserve"> use of sources.</w:t>
      </w:r>
    </w:p>
    <w:p w14:paraId="223B4D0D" w14:textId="77777777" w:rsidR="008471A0" w:rsidRDefault="008471A0" w:rsidP="008471A0">
      <w:pPr>
        <w:widowControl w:val="0"/>
        <w:autoSpaceDE w:val="0"/>
        <w:autoSpaceDN w:val="0"/>
        <w:adjustRightInd w:val="0"/>
        <w:rPr>
          <w:rFonts w:cs="Times New Roman"/>
          <w:color w:val="000000"/>
          <w:sz w:val="20"/>
        </w:rPr>
      </w:pPr>
      <w:r>
        <w:rPr>
          <w:rFonts w:cs="Times New Roman"/>
          <w:color w:val="000000"/>
          <w:sz w:val="20"/>
        </w:rPr>
        <w:t>___________________________________________________________________________________________________</w:t>
      </w:r>
    </w:p>
    <w:p w14:paraId="5807AE7C" w14:textId="77777777" w:rsidR="008471A0" w:rsidRDefault="008471A0" w:rsidP="008471A0">
      <w:pPr>
        <w:widowControl w:val="0"/>
        <w:autoSpaceDE w:val="0"/>
        <w:autoSpaceDN w:val="0"/>
        <w:adjustRightInd w:val="0"/>
        <w:rPr>
          <w:rFonts w:cs="Times New Roman"/>
          <w:color w:val="000000"/>
          <w:sz w:val="20"/>
        </w:rPr>
      </w:pPr>
    </w:p>
    <w:p w14:paraId="39BD9ED1" w14:textId="1C005BD9" w:rsidR="008471A0" w:rsidRDefault="008471A0" w:rsidP="008471A0">
      <w:pPr>
        <w:widowControl w:val="0"/>
        <w:autoSpaceDE w:val="0"/>
        <w:autoSpaceDN w:val="0"/>
        <w:adjustRightInd w:val="0"/>
        <w:jc w:val="both"/>
        <w:rPr>
          <w:rFonts w:cs="Times New Roman"/>
          <w:color w:val="000000"/>
          <w:sz w:val="20"/>
        </w:rPr>
      </w:pPr>
      <w:r w:rsidRPr="008471A0">
        <w:rPr>
          <w:rFonts w:cs="Times New Roman"/>
          <w:b/>
          <w:color w:val="000000"/>
          <w:sz w:val="20"/>
        </w:rPr>
        <w:t>-4=Fraud: Verbatim</w:t>
      </w:r>
      <w:r>
        <w:rPr>
          <w:rFonts w:cs="Times New Roman"/>
          <w:color w:val="000000"/>
          <w:sz w:val="20"/>
        </w:rPr>
        <w:t xml:space="preserve"> </w:t>
      </w:r>
      <w:r w:rsidR="00C22E1A">
        <w:rPr>
          <w:rFonts w:cs="Times New Roman"/>
          <w:color w:val="000000"/>
          <w:sz w:val="20"/>
        </w:rPr>
        <w:t xml:space="preserve"> This is the use</w:t>
      </w:r>
      <w:r>
        <w:rPr>
          <w:rFonts w:cs="Times New Roman"/>
          <w:color w:val="000000"/>
          <w:sz w:val="20"/>
        </w:rPr>
        <w:t xml:space="preserve"> of verbatim materials from </w:t>
      </w:r>
      <w:r w:rsidR="00C22E1A">
        <w:rPr>
          <w:rFonts w:cs="Times New Roman"/>
          <w:color w:val="000000"/>
          <w:sz w:val="20"/>
        </w:rPr>
        <w:t xml:space="preserve">a </w:t>
      </w:r>
      <w:r>
        <w:rPr>
          <w:rFonts w:cs="Times New Roman"/>
          <w:color w:val="000000"/>
          <w:sz w:val="20"/>
        </w:rPr>
        <w:t xml:space="preserve">source, in whole or in part, without quotation marks, mention of an author, or an indication that they </w:t>
      </w:r>
      <w:r w:rsidR="00C22E1A">
        <w:rPr>
          <w:rFonts w:cs="Times New Roman"/>
          <w:color w:val="000000"/>
          <w:sz w:val="20"/>
        </w:rPr>
        <w:t>derive from someone else’s efforts</w:t>
      </w:r>
      <w:r>
        <w:rPr>
          <w:rFonts w:cs="Times New Roman"/>
          <w:color w:val="000000"/>
          <w:sz w:val="20"/>
        </w:rPr>
        <w:t xml:space="preserve">. </w:t>
      </w:r>
      <w:r w:rsidR="00C22E1A">
        <w:rPr>
          <w:rFonts w:cs="Times New Roman"/>
          <w:color w:val="000000"/>
          <w:sz w:val="20"/>
        </w:rPr>
        <w:t>This clearly indicates an intent to</w:t>
      </w:r>
      <w:r>
        <w:rPr>
          <w:rFonts w:cs="Times New Roman"/>
          <w:color w:val="000000"/>
          <w:sz w:val="20"/>
        </w:rPr>
        <w:t xml:space="preserve"> deceive the reader into believing that this stolen material is the writer</w:t>
      </w:r>
      <w:r w:rsidR="005336DB">
        <w:rPr>
          <w:rFonts w:cs="Times New Roman"/>
          <w:color w:val="000000"/>
          <w:sz w:val="20"/>
        </w:rPr>
        <w:t>’</w:t>
      </w:r>
      <w:r>
        <w:rPr>
          <w:rFonts w:cs="Times New Roman"/>
          <w:color w:val="000000"/>
          <w:sz w:val="20"/>
        </w:rPr>
        <w:t>s own work.</w:t>
      </w:r>
    </w:p>
    <w:p w14:paraId="3A82949D" w14:textId="77777777" w:rsidR="008471A0" w:rsidRDefault="008471A0" w:rsidP="008471A0">
      <w:pPr>
        <w:widowControl w:val="0"/>
        <w:autoSpaceDE w:val="0"/>
        <w:autoSpaceDN w:val="0"/>
        <w:adjustRightInd w:val="0"/>
        <w:jc w:val="both"/>
        <w:rPr>
          <w:rFonts w:cs="Times New Roman"/>
          <w:color w:val="000000"/>
          <w:sz w:val="20"/>
        </w:rPr>
      </w:pPr>
    </w:p>
    <w:p w14:paraId="3E8C18F6" w14:textId="560F175E" w:rsidR="008471A0" w:rsidRDefault="008471A0" w:rsidP="008471A0">
      <w:pPr>
        <w:widowControl w:val="0"/>
        <w:autoSpaceDE w:val="0"/>
        <w:autoSpaceDN w:val="0"/>
        <w:adjustRightInd w:val="0"/>
        <w:jc w:val="both"/>
        <w:rPr>
          <w:rFonts w:cs="Times New Roman"/>
          <w:color w:val="000000"/>
          <w:sz w:val="20"/>
        </w:rPr>
      </w:pPr>
      <w:r w:rsidRPr="008471A0">
        <w:rPr>
          <w:rFonts w:cs="Times New Roman"/>
          <w:b/>
          <w:color w:val="000000"/>
          <w:sz w:val="20"/>
        </w:rPr>
        <w:t>-3=Fraud: Paraphrase/Summary</w:t>
      </w:r>
      <w:r w:rsidR="00C22E1A">
        <w:rPr>
          <w:rFonts w:cs="Times New Roman"/>
          <w:color w:val="000000"/>
          <w:sz w:val="20"/>
        </w:rPr>
        <w:t xml:space="preserve">  The writer p</w:t>
      </w:r>
      <w:r>
        <w:rPr>
          <w:rFonts w:cs="Times New Roman"/>
          <w:color w:val="000000"/>
          <w:sz w:val="20"/>
        </w:rPr>
        <w:t>araphrases or summarizes a source, in whole or in part, in a way that makes use of someone else</w:t>
      </w:r>
      <w:r w:rsidR="005336DB">
        <w:rPr>
          <w:rFonts w:cs="Times New Roman"/>
          <w:color w:val="000000"/>
          <w:sz w:val="20"/>
        </w:rPr>
        <w:t>’</w:t>
      </w:r>
      <w:r>
        <w:rPr>
          <w:rFonts w:cs="Times New Roman"/>
          <w:color w:val="000000"/>
          <w:sz w:val="20"/>
        </w:rPr>
        <w:t xml:space="preserve">s ideas or information without giving credit. </w:t>
      </w:r>
      <w:r w:rsidR="00C22E1A">
        <w:rPr>
          <w:rFonts w:cs="Times New Roman"/>
          <w:color w:val="000000"/>
          <w:sz w:val="20"/>
        </w:rPr>
        <w:t xml:space="preserve">This clearly indicates an intent to deceive the reader into believing that this stolen material is the writer’s own work. </w:t>
      </w:r>
      <w:r>
        <w:rPr>
          <w:rFonts w:cs="Times New Roman"/>
          <w:color w:val="000000"/>
          <w:sz w:val="20"/>
        </w:rPr>
        <w:t xml:space="preserve">This </w:t>
      </w:r>
      <w:r w:rsidR="00C22E1A">
        <w:rPr>
          <w:rFonts w:cs="Times New Roman"/>
          <w:color w:val="000000"/>
          <w:sz w:val="20"/>
        </w:rPr>
        <w:t>category also includes</w:t>
      </w:r>
      <w:r>
        <w:rPr>
          <w:rFonts w:cs="Times New Roman"/>
          <w:color w:val="000000"/>
          <w:sz w:val="20"/>
        </w:rPr>
        <w:t xml:space="preserve"> fabricating sources, or including sources that exist but that were not in fact consulted. </w:t>
      </w:r>
    </w:p>
    <w:p w14:paraId="1FA66B9D" w14:textId="77777777" w:rsidR="008471A0" w:rsidRDefault="008471A0" w:rsidP="008471A0">
      <w:pPr>
        <w:widowControl w:val="0"/>
        <w:autoSpaceDE w:val="0"/>
        <w:autoSpaceDN w:val="0"/>
        <w:adjustRightInd w:val="0"/>
        <w:jc w:val="both"/>
        <w:rPr>
          <w:rFonts w:cs="Times New Roman"/>
          <w:color w:val="000000"/>
          <w:sz w:val="20"/>
        </w:rPr>
      </w:pPr>
    </w:p>
    <w:p w14:paraId="4E7B1C22" w14:textId="21A1C4FE" w:rsidR="008471A0" w:rsidRDefault="008471A0" w:rsidP="008471A0">
      <w:pPr>
        <w:widowControl w:val="0"/>
        <w:autoSpaceDE w:val="0"/>
        <w:autoSpaceDN w:val="0"/>
        <w:adjustRightInd w:val="0"/>
        <w:jc w:val="both"/>
        <w:rPr>
          <w:rFonts w:cs="Times New Roman"/>
          <w:color w:val="000000"/>
          <w:sz w:val="20"/>
        </w:rPr>
      </w:pPr>
      <w:r w:rsidRPr="008471A0">
        <w:rPr>
          <w:rFonts w:cs="Times New Roman"/>
          <w:b/>
          <w:color w:val="000000"/>
          <w:sz w:val="20"/>
        </w:rPr>
        <w:t>-2=Inadequate Documentation: General Acknowledgments</w:t>
      </w:r>
      <w:r>
        <w:rPr>
          <w:rFonts w:cs="Times New Roman"/>
          <w:color w:val="000000"/>
          <w:sz w:val="20"/>
        </w:rPr>
        <w:t xml:space="preserve"> </w:t>
      </w:r>
      <w:r w:rsidR="00C22E1A">
        <w:rPr>
          <w:rFonts w:cs="Times New Roman"/>
          <w:color w:val="000000"/>
          <w:sz w:val="20"/>
        </w:rPr>
        <w:t xml:space="preserve"> </w:t>
      </w:r>
      <w:r>
        <w:rPr>
          <w:rFonts w:cs="Times New Roman"/>
          <w:color w:val="000000"/>
          <w:sz w:val="20"/>
        </w:rPr>
        <w:t xml:space="preserve">The writer acknowledges, in a general way, </w:t>
      </w:r>
      <w:r w:rsidR="00BC51BE">
        <w:rPr>
          <w:rFonts w:cs="Times New Roman"/>
          <w:color w:val="000000"/>
          <w:sz w:val="20"/>
        </w:rPr>
        <w:t>using sources,</w:t>
      </w:r>
      <w:r>
        <w:rPr>
          <w:rFonts w:cs="Times New Roman"/>
          <w:color w:val="000000"/>
          <w:sz w:val="20"/>
        </w:rPr>
        <w:t xml:space="preserve"> but </w:t>
      </w:r>
      <w:r w:rsidR="00BC51BE">
        <w:rPr>
          <w:rFonts w:cs="Times New Roman"/>
          <w:color w:val="000000"/>
          <w:sz w:val="20"/>
        </w:rPr>
        <w:t>do</w:t>
      </w:r>
      <w:r w:rsidR="002C3409">
        <w:rPr>
          <w:rFonts w:cs="Times New Roman"/>
          <w:color w:val="000000"/>
          <w:sz w:val="20"/>
        </w:rPr>
        <w:t>e</w:t>
      </w:r>
      <w:r w:rsidR="00BC51BE">
        <w:rPr>
          <w:rFonts w:cs="Times New Roman"/>
          <w:color w:val="000000"/>
          <w:sz w:val="20"/>
        </w:rPr>
        <w:t xml:space="preserve">s not tie </w:t>
      </w:r>
      <w:r>
        <w:rPr>
          <w:rFonts w:cs="Times New Roman"/>
          <w:color w:val="000000"/>
          <w:sz w:val="20"/>
        </w:rPr>
        <w:t xml:space="preserve">specific pieces of outside material </w:t>
      </w:r>
      <w:r w:rsidR="00BC51BE">
        <w:rPr>
          <w:rFonts w:cs="Times New Roman"/>
          <w:color w:val="000000"/>
          <w:sz w:val="20"/>
        </w:rPr>
        <w:t xml:space="preserve">to </w:t>
      </w:r>
      <w:r>
        <w:rPr>
          <w:rFonts w:cs="Times New Roman"/>
          <w:color w:val="000000"/>
          <w:sz w:val="20"/>
        </w:rPr>
        <w:t>specific sources. A paper may just have a “Bibliography” at the end, for example, with no parenthetical citations.</w:t>
      </w:r>
    </w:p>
    <w:p w14:paraId="63F323BC" w14:textId="77777777" w:rsidR="008471A0" w:rsidRDefault="008471A0" w:rsidP="008471A0">
      <w:pPr>
        <w:widowControl w:val="0"/>
        <w:autoSpaceDE w:val="0"/>
        <w:autoSpaceDN w:val="0"/>
        <w:adjustRightInd w:val="0"/>
        <w:jc w:val="both"/>
        <w:rPr>
          <w:rFonts w:cs="Times New Roman"/>
          <w:color w:val="000000"/>
          <w:sz w:val="20"/>
        </w:rPr>
      </w:pPr>
    </w:p>
    <w:p w14:paraId="01AEC5E8" w14:textId="594E9A93" w:rsidR="008471A0" w:rsidRDefault="008471A0" w:rsidP="008471A0">
      <w:pPr>
        <w:widowControl w:val="0"/>
        <w:autoSpaceDE w:val="0"/>
        <w:autoSpaceDN w:val="0"/>
        <w:adjustRightInd w:val="0"/>
        <w:jc w:val="both"/>
        <w:rPr>
          <w:rFonts w:cs="Times New Roman"/>
          <w:color w:val="000000"/>
          <w:sz w:val="20"/>
        </w:rPr>
      </w:pPr>
      <w:r w:rsidRPr="008471A0">
        <w:rPr>
          <w:rFonts w:cs="Times New Roman"/>
          <w:b/>
          <w:color w:val="000000"/>
          <w:sz w:val="20"/>
        </w:rPr>
        <w:t>-1=Inadequate Documentation: Unclear Citation</w:t>
      </w:r>
      <w:r>
        <w:rPr>
          <w:rFonts w:cs="Times New Roman"/>
          <w:color w:val="000000"/>
          <w:sz w:val="20"/>
        </w:rPr>
        <w:t xml:space="preserve"> </w:t>
      </w:r>
      <w:r w:rsidR="00C22E1A">
        <w:rPr>
          <w:rFonts w:cs="Times New Roman"/>
          <w:color w:val="000000"/>
          <w:sz w:val="20"/>
        </w:rPr>
        <w:t xml:space="preserve"> The document ha</w:t>
      </w:r>
      <w:r>
        <w:rPr>
          <w:rFonts w:cs="Times New Roman"/>
          <w:color w:val="000000"/>
          <w:sz w:val="20"/>
        </w:rPr>
        <w:t xml:space="preserve">s apparatus for documentation, but </w:t>
      </w:r>
      <w:r w:rsidR="00BC7D9F">
        <w:rPr>
          <w:rFonts w:cs="Times New Roman"/>
          <w:color w:val="000000"/>
          <w:sz w:val="20"/>
        </w:rPr>
        <w:t xml:space="preserve">format errors </w:t>
      </w:r>
      <w:r w:rsidR="00BC7D9F">
        <w:rPr>
          <w:rFonts w:cs="Times New Roman"/>
          <w:color w:val="000000"/>
          <w:sz w:val="20"/>
        </w:rPr>
        <w:t>or placement of citations</w:t>
      </w:r>
      <w:r>
        <w:rPr>
          <w:rFonts w:cs="Times New Roman"/>
          <w:color w:val="000000"/>
          <w:sz w:val="20"/>
        </w:rPr>
        <w:t xml:space="preserve"> make it impossible to tell exactly where the source leaves off and the writer</w:t>
      </w:r>
      <w:r w:rsidR="005336DB">
        <w:rPr>
          <w:rFonts w:cs="Times New Roman"/>
          <w:color w:val="000000"/>
          <w:sz w:val="20"/>
        </w:rPr>
        <w:t>’</w:t>
      </w:r>
      <w:r>
        <w:rPr>
          <w:rFonts w:cs="Times New Roman"/>
          <w:color w:val="000000"/>
          <w:sz w:val="20"/>
        </w:rPr>
        <w:t>s own ideas begin. An example would be a single general parenthetical citation at the e</w:t>
      </w:r>
      <w:r w:rsidR="00BC7D9F">
        <w:rPr>
          <w:rFonts w:cs="Times New Roman"/>
          <w:color w:val="000000"/>
          <w:sz w:val="20"/>
        </w:rPr>
        <w:t xml:space="preserve">nd of a </w:t>
      </w:r>
      <w:r>
        <w:rPr>
          <w:rFonts w:cs="Times New Roman"/>
          <w:color w:val="000000"/>
          <w:sz w:val="20"/>
        </w:rPr>
        <w:t>paragraph.</w:t>
      </w:r>
    </w:p>
    <w:p w14:paraId="28EB0A42" w14:textId="77777777" w:rsidR="008471A0" w:rsidRDefault="008471A0" w:rsidP="008471A0">
      <w:pPr>
        <w:widowControl w:val="0"/>
        <w:autoSpaceDE w:val="0"/>
        <w:autoSpaceDN w:val="0"/>
        <w:adjustRightInd w:val="0"/>
        <w:jc w:val="both"/>
        <w:rPr>
          <w:rFonts w:cs="Times New Roman"/>
          <w:color w:val="000000"/>
          <w:sz w:val="20"/>
        </w:rPr>
      </w:pPr>
    </w:p>
    <w:p w14:paraId="5BF54990" w14:textId="3A0E1933" w:rsidR="008471A0" w:rsidRDefault="008471A0" w:rsidP="008471A0">
      <w:pPr>
        <w:widowControl w:val="0"/>
        <w:autoSpaceDE w:val="0"/>
        <w:autoSpaceDN w:val="0"/>
        <w:adjustRightInd w:val="0"/>
        <w:jc w:val="both"/>
        <w:rPr>
          <w:rFonts w:cs="Times New Roman"/>
          <w:color w:val="000000"/>
          <w:sz w:val="20"/>
        </w:rPr>
      </w:pPr>
      <w:r w:rsidRPr="008471A0">
        <w:rPr>
          <w:rFonts w:cs="Times New Roman"/>
          <w:b/>
          <w:color w:val="000000"/>
          <w:sz w:val="20"/>
        </w:rPr>
        <w:t>0=Correct Documentation: No Value Added</w:t>
      </w:r>
      <w:r w:rsidR="00C22E1A">
        <w:rPr>
          <w:rFonts w:cs="Times New Roman"/>
          <w:color w:val="000000"/>
          <w:sz w:val="20"/>
        </w:rPr>
        <w:t xml:space="preserve">  The writer avoids plagiarism </w:t>
      </w:r>
      <w:r>
        <w:rPr>
          <w:rFonts w:cs="Times New Roman"/>
          <w:color w:val="000000"/>
          <w:sz w:val="20"/>
        </w:rPr>
        <w:t>but doesn</w:t>
      </w:r>
      <w:r w:rsidR="005336DB">
        <w:rPr>
          <w:rFonts w:cs="Times New Roman"/>
          <w:color w:val="000000"/>
          <w:sz w:val="20"/>
        </w:rPr>
        <w:t>’</w:t>
      </w:r>
      <w:r>
        <w:rPr>
          <w:rFonts w:cs="Times New Roman"/>
          <w:color w:val="000000"/>
          <w:sz w:val="20"/>
        </w:rPr>
        <w:t xml:space="preserve">t add anything of </w:t>
      </w:r>
      <w:r w:rsidR="00C22E1A">
        <w:rPr>
          <w:rFonts w:cs="Times New Roman"/>
          <w:color w:val="000000"/>
          <w:sz w:val="20"/>
        </w:rPr>
        <w:t>his or her</w:t>
      </w:r>
      <w:r>
        <w:rPr>
          <w:rFonts w:cs="Times New Roman"/>
          <w:color w:val="000000"/>
          <w:sz w:val="20"/>
        </w:rPr>
        <w:t xml:space="preserve"> own. Usually this involves just using a quotation with proper documentation but no commentary and no integration into an ongoing argument. The selection of a particular passage </w:t>
      </w:r>
      <w:r w:rsidR="00C22E1A">
        <w:rPr>
          <w:rFonts w:cs="Times New Roman"/>
          <w:color w:val="000000"/>
          <w:sz w:val="20"/>
        </w:rPr>
        <w:t>perhaps reflects an idea,</w:t>
      </w:r>
      <w:r>
        <w:rPr>
          <w:rFonts w:cs="Times New Roman"/>
          <w:color w:val="000000"/>
          <w:sz w:val="20"/>
        </w:rPr>
        <w:t xml:space="preserve"> but that idea has not been spelled out explicitly or developed within the paragraph.</w:t>
      </w:r>
    </w:p>
    <w:p w14:paraId="6C140402" w14:textId="77777777" w:rsidR="008471A0" w:rsidRDefault="008471A0" w:rsidP="008471A0">
      <w:pPr>
        <w:widowControl w:val="0"/>
        <w:autoSpaceDE w:val="0"/>
        <w:autoSpaceDN w:val="0"/>
        <w:adjustRightInd w:val="0"/>
        <w:jc w:val="both"/>
        <w:rPr>
          <w:rFonts w:cs="Times New Roman"/>
          <w:color w:val="000000"/>
          <w:sz w:val="20"/>
        </w:rPr>
      </w:pPr>
    </w:p>
    <w:p w14:paraId="56EAB3BE" w14:textId="4AE730F3" w:rsidR="008471A0" w:rsidRDefault="008471A0" w:rsidP="008471A0">
      <w:pPr>
        <w:widowControl w:val="0"/>
        <w:autoSpaceDE w:val="0"/>
        <w:autoSpaceDN w:val="0"/>
        <w:adjustRightInd w:val="0"/>
        <w:jc w:val="both"/>
        <w:rPr>
          <w:rFonts w:cs="Times New Roman"/>
          <w:color w:val="000000"/>
          <w:sz w:val="20"/>
        </w:rPr>
      </w:pPr>
      <w:r w:rsidRPr="008471A0">
        <w:rPr>
          <w:rFonts w:cs="Times New Roman"/>
          <w:b/>
          <w:color w:val="000000"/>
          <w:sz w:val="20"/>
        </w:rPr>
        <w:t>1=Correct Documentation: Presents Source Only</w:t>
      </w:r>
      <w:r w:rsidR="00C22E1A">
        <w:rPr>
          <w:rFonts w:cs="Times New Roman"/>
          <w:color w:val="000000"/>
          <w:sz w:val="20"/>
        </w:rPr>
        <w:t xml:space="preserve">  The document m</w:t>
      </w:r>
      <w:r>
        <w:rPr>
          <w:rFonts w:cs="Times New Roman"/>
          <w:color w:val="000000"/>
          <w:sz w:val="20"/>
        </w:rPr>
        <w:t xml:space="preserve">ixes </w:t>
      </w:r>
      <w:r w:rsidR="00C22E1A">
        <w:rPr>
          <w:rFonts w:cs="Times New Roman"/>
          <w:color w:val="000000"/>
          <w:sz w:val="20"/>
        </w:rPr>
        <w:t xml:space="preserve">a </w:t>
      </w:r>
      <w:r>
        <w:rPr>
          <w:rFonts w:cs="Times New Roman"/>
          <w:color w:val="000000"/>
          <w:sz w:val="20"/>
        </w:rPr>
        <w:t>source</w:t>
      </w:r>
      <w:r w:rsidR="00BC7D9F">
        <w:rPr>
          <w:rFonts w:cs="Times New Roman"/>
          <w:color w:val="000000"/>
          <w:sz w:val="20"/>
        </w:rPr>
        <w:t>’s</w:t>
      </w:r>
      <w:r>
        <w:rPr>
          <w:rFonts w:cs="Times New Roman"/>
          <w:color w:val="000000"/>
          <w:sz w:val="20"/>
        </w:rPr>
        <w:t xml:space="preserve"> ideas together with </w:t>
      </w:r>
      <w:r w:rsidR="00BC7D9F">
        <w:rPr>
          <w:rFonts w:cs="Times New Roman"/>
          <w:color w:val="000000"/>
          <w:sz w:val="20"/>
        </w:rPr>
        <w:t xml:space="preserve">the </w:t>
      </w:r>
      <w:bookmarkStart w:id="0" w:name="_GoBack"/>
      <w:bookmarkEnd w:id="0"/>
      <w:r>
        <w:rPr>
          <w:rFonts w:cs="Times New Roman"/>
          <w:color w:val="000000"/>
          <w:sz w:val="20"/>
        </w:rPr>
        <w:t>writer</w:t>
      </w:r>
      <w:r w:rsidR="005336DB">
        <w:rPr>
          <w:rFonts w:cs="Times New Roman"/>
          <w:color w:val="000000"/>
          <w:sz w:val="20"/>
        </w:rPr>
        <w:t>’</w:t>
      </w:r>
      <w:r>
        <w:rPr>
          <w:rFonts w:cs="Times New Roman"/>
          <w:color w:val="000000"/>
          <w:sz w:val="20"/>
        </w:rPr>
        <w:t>s own, with only occasional</w:t>
      </w:r>
      <w:r w:rsidR="00C22E1A">
        <w:rPr>
          <w:rFonts w:cs="Times New Roman"/>
          <w:color w:val="000000"/>
          <w:sz w:val="20"/>
        </w:rPr>
        <w:t>, inconsistent, or inadequate</w:t>
      </w:r>
      <w:r>
        <w:rPr>
          <w:rFonts w:cs="Times New Roman"/>
          <w:color w:val="000000"/>
          <w:sz w:val="20"/>
        </w:rPr>
        <w:t xml:space="preserve"> attempt</w:t>
      </w:r>
      <w:r w:rsidR="00C22E1A">
        <w:rPr>
          <w:rFonts w:cs="Times New Roman"/>
          <w:color w:val="000000"/>
          <w:sz w:val="20"/>
        </w:rPr>
        <w:t>s</w:t>
      </w:r>
      <w:r>
        <w:rPr>
          <w:rFonts w:cs="Times New Roman"/>
          <w:color w:val="000000"/>
          <w:sz w:val="20"/>
        </w:rPr>
        <w:t xml:space="preserve"> to discriminate</w:t>
      </w:r>
      <w:r w:rsidR="00C22E1A">
        <w:rPr>
          <w:rFonts w:cs="Times New Roman"/>
          <w:color w:val="000000"/>
          <w:sz w:val="20"/>
        </w:rPr>
        <w:t xml:space="preserve"> between them</w:t>
      </w:r>
      <w:r>
        <w:rPr>
          <w:rFonts w:cs="Times New Roman"/>
          <w:color w:val="000000"/>
          <w:sz w:val="20"/>
        </w:rPr>
        <w:t>. The writer may present facts in a narrative or summary fashion, but does not attempt to interpret or combine them. The source</w:t>
      </w:r>
      <w:r w:rsidR="005336DB">
        <w:rPr>
          <w:rFonts w:cs="Times New Roman"/>
          <w:color w:val="000000"/>
          <w:sz w:val="20"/>
        </w:rPr>
        <w:t>’</w:t>
      </w:r>
      <w:r>
        <w:rPr>
          <w:rFonts w:cs="Times New Roman"/>
          <w:color w:val="000000"/>
          <w:sz w:val="20"/>
        </w:rPr>
        <w:t xml:space="preserve">s views come through without enough mediation through </w:t>
      </w:r>
      <w:r w:rsidR="00BC7D9F">
        <w:rPr>
          <w:rFonts w:cs="Times New Roman"/>
          <w:color w:val="000000"/>
          <w:sz w:val="20"/>
        </w:rPr>
        <w:t xml:space="preserve">the </w:t>
      </w:r>
      <w:r>
        <w:rPr>
          <w:rFonts w:cs="Times New Roman"/>
          <w:color w:val="000000"/>
          <w:sz w:val="20"/>
        </w:rPr>
        <w:t>writer</w:t>
      </w:r>
      <w:r w:rsidR="005336DB">
        <w:rPr>
          <w:rFonts w:cs="Times New Roman"/>
          <w:color w:val="000000"/>
          <w:sz w:val="20"/>
        </w:rPr>
        <w:t>’</w:t>
      </w:r>
      <w:r>
        <w:rPr>
          <w:rFonts w:cs="Times New Roman"/>
          <w:color w:val="000000"/>
          <w:sz w:val="20"/>
        </w:rPr>
        <w:t>s consciousness. The source is documented, often incompletely, but the writer</w:t>
      </w:r>
      <w:r w:rsidR="005336DB">
        <w:rPr>
          <w:rFonts w:cs="Times New Roman"/>
          <w:color w:val="000000"/>
          <w:sz w:val="20"/>
        </w:rPr>
        <w:t>’</w:t>
      </w:r>
      <w:r>
        <w:rPr>
          <w:rFonts w:cs="Times New Roman"/>
          <w:color w:val="000000"/>
          <w:sz w:val="20"/>
        </w:rPr>
        <w:t xml:space="preserve">s own voice is </w:t>
      </w:r>
      <w:r w:rsidR="00C22E1A">
        <w:rPr>
          <w:rFonts w:cs="Times New Roman"/>
          <w:color w:val="000000"/>
          <w:sz w:val="20"/>
        </w:rPr>
        <w:t>difficult to discern.</w:t>
      </w:r>
    </w:p>
    <w:p w14:paraId="04FE52F9" w14:textId="77777777" w:rsidR="008471A0" w:rsidRDefault="008471A0" w:rsidP="008471A0">
      <w:pPr>
        <w:widowControl w:val="0"/>
        <w:autoSpaceDE w:val="0"/>
        <w:autoSpaceDN w:val="0"/>
        <w:adjustRightInd w:val="0"/>
        <w:jc w:val="both"/>
        <w:rPr>
          <w:rFonts w:cs="Times New Roman"/>
          <w:color w:val="000000"/>
          <w:sz w:val="20"/>
        </w:rPr>
      </w:pPr>
    </w:p>
    <w:p w14:paraId="2BC1D0DB" w14:textId="6F158A53" w:rsidR="008471A0" w:rsidRDefault="008471A0" w:rsidP="008471A0">
      <w:pPr>
        <w:widowControl w:val="0"/>
        <w:autoSpaceDE w:val="0"/>
        <w:autoSpaceDN w:val="0"/>
        <w:adjustRightInd w:val="0"/>
        <w:jc w:val="both"/>
        <w:rPr>
          <w:rFonts w:cs="Times New Roman"/>
          <w:color w:val="000000"/>
          <w:sz w:val="20"/>
        </w:rPr>
      </w:pPr>
      <w:r w:rsidRPr="008471A0">
        <w:rPr>
          <w:rFonts w:cs="Times New Roman"/>
          <w:b/>
          <w:color w:val="000000"/>
          <w:sz w:val="20"/>
        </w:rPr>
        <w:t>2=Correct Documentation: Distorted Value Added</w:t>
      </w:r>
      <w:r w:rsidR="00C22E1A">
        <w:rPr>
          <w:rFonts w:cs="Times New Roman"/>
          <w:color w:val="000000"/>
          <w:sz w:val="20"/>
        </w:rPr>
        <w:t xml:space="preserve">  This refers to an unsuccessful or i</w:t>
      </w:r>
      <w:r>
        <w:rPr>
          <w:rFonts w:cs="Times New Roman"/>
          <w:color w:val="000000"/>
          <w:sz w:val="20"/>
        </w:rPr>
        <w:t xml:space="preserve">ncomplete attempt to integrate </w:t>
      </w:r>
      <w:r w:rsidR="00C22E1A">
        <w:rPr>
          <w:rFonts w:cs="Times New Roman"/>
          <w:color w:val="000000"/>
          <w:sz w:val="20"/>
        </w:rPr>
        <w:t xml:space="preserve">the </w:t>
      </w:r>
      <w:r>
        <w:rPr>
          <w:rFonts w:cs="Times New Roman"/>
          <w:color w:val="000000"/>
          <w:sz w:val="20"/>
        </w:rPr>
        <w:t>source</w:t>
      </w:r>
      <w:r w:rsidR="005336DB">
        <w:rPr>
          <w:rFonts w:cs="Times New Roman"/>
          <w:color w:val="000000"/>
          <w:sz w:val="20"/>
        </w:rPr>
        <w:t>’</w:t>
      </w:r>
      <w:r>
        <w:rPr>
          <w:rFonts w:cs="Times New Roman"/>
          <w:color w:val="000000"/>
          <w:sz w:val="20"/>
        </w:rPr>
        <w:t xml:space="preserve">s ideas into </w:t>
      </w:r>
      <w:r w:rsidR="00C22E1A">
        <w:rPr>
          <w:rFonts w:cs="Times New Roman"/>
          <w:color w:val="000000"/>
          <w:sz w:val="20"/>
        </w:rPr>
        <w:t xml:space="preserve">the </w:t>
      </w:r>
      <w:r>
        <w:rPr>
          <w:rFonts w:cs="Times New Roman"/>
          <w:color w:val="000000"/>
          <w:sz w:val="20"/>
        </w:rPr>
        <w:t>writer</w:t>
      </w:r>
      <w:r w:rsidR="005336DB">
        <w:rPr>
          <w:rFonts w:cs="Times New Roman"/>
          <w:color w:val="000000"/>
          <w:sz w:val="20"/>
        </w:rPr>
        <w:t>’</w:t>
      </w:r>
      <w:r>
        <w:rPr>
          <w:rFonts w:cs="Times New Roman"/>
          <w:color w:val="000000"/>
          <w:sz w:val="20"/>
        </w:rPr>
        <w:t>s own argument. Often this results in a distortion of the source: the writer tries to make the source say what is convenient to the argument, regardless of what the source actually means. Comment</w:t>
      </w:r>
      <w:r w:rsidR="00C22E1A">
        <w:rPr>
          <w:rFonts w:cs="Times New Roman"/>
          <w:color w:val="000000"/>
          <w:sz w:val="20"/>
        </w:rPr>
        <w:t>ary</w:t>
      </w:r>
      <w:r>
        <w:rPr>
          <w:rFonts w:cs="Times New Roman"/>
          <w:color w:val="000000"/>
          <w:sz w:val="20"/>
        </w:rPr>
        <w:t xml:space="preserve"> on the source material may be irrelevant or misleading, and may reflect a misunderstanding on the writer</w:t>
      </w:r>
      <w:r w:rsidR="005336DB">
        <w:rPr>
          <w:rFonts w:cs="Times New Roman"/>
          <w:color w:val="000000"/>
          <w:sz w:val="20"/>
        </w:rPr>
        <w:t>’</w:t>
      </w:r>
      <w:r>
        <w:rPr>
          <w:rFonts w:cs="Times New Roman"/>
          <w:color w:val="000000"/>
          <w:sz w:val="20"/>
        </w:rPr>
        <w:t>s part. The writer</w:t>
      </w:r>
      <w:r w:rsidR="005336DB">
        <w:rPr>
          <w:rFonts w:cs="Times New Roman"/>
          <w:color w:val="000000"/>
          <w:sz w:val="20"/>
        </w:rPr>
        <w:t>’</w:t>
      </w:r>
      <w:r>
        <w:rPr>
          <w:rFonts w:cs="Times New Roman"/>
          <w:color w:val="000000"/>
          <w:sz w:val="20"/>
        </w:rPr>
        <w:t xml:space="preserve">s own voice </w:t>
      </w:r>
      <w:r w:rsidR="00BC51BE">
        <w:rPr>
          <w:rFonts w:cs="Times New Roman"/>
          <w:color w:val="000000"/>
          <w:sz w:val="20"/>
        </w:rPr>
        <w:t>comes through</w:t>
      </w:r>
      <w:r>
        <w:rPr>
          <w:rFonts w:cs="Times New Roman"/>
          <w:color w:val="000000"/>
          <w:sz w:val="20"/>
        </w:rPr>
        <w:t>, but the meaning and inte</w:t>
      </w:r>
      <w:r w:rsidR="005336DB">
        <w:rPr>
          <w:rFonts w:cs="Times New Roman"/>
          <w:color w:val="000000"/>
          <w:sz w:val="20"/>
        </w:rPr>
        <w:t xml:space="preserve">grity of the source material are </w:t>
      </w:r>
      <w:r>
        <w:rPr>
          <w:rFonts w:cs="Times New Roman"/>
          <w:color w:val="000000"/>
          <w:sz w:val="20"/>
        </w:rPr>
        <w:t>lost.</w:t>
      </w:r>
    </w:p>
    <w:p w14:paraId="45763674" w14:textId="77777777" w:rsidR="008471A0" w:rsidRDefault="008471A0" w:rsidP="008471A0">
      <w:pPr>
        <w:widowControl w:val="0"/>
        <w:autoSpaceDE w:val="0"/>
        <w:autoSpaceDN w:val="0"/>
        <w:adjustRightInd w:val="0"/>
        <w:jc w:val="both"/>
        <w:rPr>
          <w:rFonts w:cs="Times New Roman"/>
          <w:color w:val="000000"/>
          <w:sz w:val="20"/>
        </w:rPr>
      </w:pPr>
    </w:p>
    <w:p w14:paraId="6313D243" w14:textId="7E62CB37" w:rsidR="008471A0" w:rsidRDefault="008471A0" w:rsidP="008471A0">
      <w:pPr>
        <w:widowControl w:val="0"/>
        <w:autoSpaceDE w:val="0"/>
        <w:autoSpaceDN w:val="0"/>
        <w:adjustRightInd w:val="0"/>
        <w:jc w:val="both"/>
        <w:rPr>
          <w:rFonts w:cs="Times New Roman"/>
          <w:color w:val="000000"/>
          <w:sz w:val="20"/>
        </w:rPr>
      </w:pPr>
      <w:r w:rsidRPr="008471A0">
        <w:rPr>
          <w:rFonts w:cs="Times New Roman"/>
          <w:b/>
          <w:color w:val="000000"/>
          <w:sz w:val="20"/>
        </w:rPr>
        <w:t>3=Correct Documentation: Source</w:t>
      </w:r>
      <w:r w:rsidR="005336DB">
        <w:rPr>
          <w:rFonts w:cs="Times New Roman"/>
          <w:b/>
          <w:color w:val="000000"/>
          <w:sz w:val="20"/>
        </w:rPr>
        <w:t>’</w:t>
      </w:r>
      <w:r w:rsidRPr="008471A0">
        <w:rPr>
          <w:rFonts w:cs="Times New Roman"/>
          <w:b/>
          <w:color w:val="000000"/>
          <w:sz w:val="20"/>
        </w:rPr>
        <w:t>s and Writer</w:t>
      </w:r>
      <w:r w:rsidR="005336DB">
        <w:rPr>
          <w:rFonts w:cs="Times New Roman"/>
          <w:b/>
          <w:color w:val="000000"/>
          <w:sz w:val="20"/>
        </w:rPr>
        <w:t>’</w:t>
      </w:r>
      <w:r w:rsidRPr="008471A0">
        <w:rPr>
          <w:rFonts w:cs="Times New Roman"/>
          <w:b/>
          <w:color w:val="000000"/>
          <w:sz w:val="20"/>
        </w:rPr>
        <w:t>s Voices Not Synthesized</w:t>
      </w:r>
      <w:r w:rsidR="00C22E1A">
        <w:rPr>
          <w:rFonts w:cs="Times New Roman"/>
          <w:color w:val="000000"/>
          <w:sz w:val="20"/>
        </w:rPr>
        <w:t xml:space="preserve"> </w:t>
      </w:r>
      <w:r>
        <w:rPr>
          <w:rFonts w:cs="Times New Roman"/>
          <w:color w:val="000000"/>
          <w:sz w:val="20"/>
        </w:rPr>
        <w:t xml:space="preserve"> </w:t>
      </w:r>
      <w:r w:rsidR="00C22E1A">
        <w:rPr>
          <w:rFonts w:cs="Times New Roman"/>
          <w:color w:val="000000"/>
          <w:sz w:val="20"/>
        </w:rPr>
        <w:t>The w</w:t>
      </w:r>
      <w:r>
        <w:rPr>
          <w:rFonts w:cs="Times New Roman"/>
          <w:color w:val="000000"/>
          <w:sz w:val="20"/>
        </w:rPr>
        <w:t xml:space="preserve">riter presents source material accurately, in a way that shows that </w:t>
      </w:r>
      <w:r w:rsidR="00BC7D9F">
        <w:rPr>
          <w:rFonts w:cs="Times New Roman"/>
          <w:color w:val="000000"/>
          <w:sz w:val="20"/>
        </w:rPr>
        <w:t>he or she</w:t>
      </w:r>
      <w:r>
        <w:rPr>
          <w:rFonts w:cs="Times New Roman"/>
          <w:color w:val="000000"/>
          <w:sz w:val="20"/>
        </w:rPr>
        <w:t xml:space="preserve"> understands what has been said, but does not sufficiently synthesize or evaluate the source material. </w:t>
      </w:r>
      <w:r w:rsidR="00C22E1A">
        <w:rPr>
          <w:rFonts w:cs="Times New Roman"/>
          <w:color w:val="000000"/>
          <w:sz w:val="20"/>
        </w:rPr>
        <w:t>Readers can tell which ideas are</w:t>
      </w:r>
      <w:r>
        <w:rPr>
          <w:rFonts w:cs="Times New Roman"/>
          <w:color w:val="000000"/>
          <w:sz w:val="20"/>
        </w:rPr>
        <w:t xml:space="preserve"> the writer</w:t>
      </w:r>
      <w:r w:rsidR="005336DB">
        <w:rPr>
          <w:rFonts w:cs="Times New Roman"/>
          <w:color w:val="000000"/>
          <w:sz w:val="20"/>
        </w:rPr>
        <w:t>’</w:t>
      </w:r>
      <w:r w:rsidR="00C22E1A">
        <w:rPr>
          <w:rFonts w:cs="Times New Roman"/>
          <w:color w:val="000000"/>
          <w:sz w:val="20"/>
        </w:rPr>
        <w:t>s and which are</w:t>
      </w:r>
      <w:r>
        <w:rPr>
          <w:rFonts w:cs="Times New Roman"/>
          <w:color w:val="000000"/>
          <w:sz w:val="20"/>
        </w:rPr>
        <w:t xml:space="preserve"> the source</w:t>
      </w:r>
      <w:r w:rsidR="005336DB">
        <w:rPr>
          <w:rFonts w:cs="Times New Roman"/>
          <w:color w:val="000000"/>
          <w:sz w:val="20"/>
        </w:rPr>
        <w:t>’</w:t>
      </w:r>
      <w:r>
        <w:rPr>
          <w:rFonts w:cs="Times New Roman"/>
          <w:color w:val="000000"/>
          <w:sz w:val="20"/>
        </w:rPr>
        <w:t xml:space="preserve">s, but </w:t>
      </w:r>
      <w:r w:rsidR="00C22E1A">
        <w:rPr>
          <w:rFonts w:cs="Times New Roman"/>
          <w:color w:val="000000"/>
          <w:sz w:val="20"/>
        </w:rPr>
        <w:t>cannot be</w:t>
      </w:r>
      <w:r>
        <w:rPr>
          <w:rFonts w:cs="Times New Roman"/>
          <w:color w:val="000000"/>
          <w:sz w:val="20"/>
        </w:rPr>
        <w:t xml:space="preserve"> sure how they </w:t>
      </w:r>
      <w:r w:rsidR="00C22E1A">
        <w:rPr>
          <w:rFonts w:cs="Times New Roman"/>
          <w:color w:val="000000"/>
          <w:sz w:val="20"/>
        </w:rPr>
        <w:t>go together, thus rendering the overall point less than perfectly coherent</w:t>
      </w:r>
      <w:r>
        <w:rPr>
          <w:rFonts w:cs="Times New Roman"/>
          <w:color w:val="000000"/>
          <w:sz w:val="20"/>
        </w:rPr>
        <w:t xml:space="preserve">. Although the source material is not distorted, </w:t>
      </w:r>
      <w:r w:rsidR="00C22E1A">
        <w:rPr>
          <w:rFonts w:cs="Times New Roman"/>
          <w:color w:val="000000"/>
          <w:sz w:val="20"/>
        </w:rPr>
        <w:t>often</w:t>
      </w:r>
      <w:r w:rsidR="00BC51BE">
        <w:rPr>
          <w:rFonts w:cs="Times New Roman"/>
          <w:color w:val="000000"/>
          <w:sz w:val="20"/>
        </w:rPr>
        <w:t xml:space="preserve"> </w:t>
      </w:r>
      <w:r>
        <w:rPr>
          <w:rFonts w:cs="Times New Roman"/>
          <w:color w:val="000000"/>
          <w:sz w:val="20"/>
        </w:rPr>
        <w:t>only an approximate relation</w:t>
      </w:r>
      <w:r w:rsidR="00BC51BE">
        <w:rPr>
          <w:rFonts w:cs="Times New Roman"/>
          <w:color w:val="000000"/>
          <w:sz w:val="20"/>
        </w:rPr>
        <w:t>ship</w:t>
      </w:r>
      <w:r>
        <w:rPr>
          <w:rFonts w:cs="Times New Roman"/>
          <w:color w:val="000000"/>
          <w:sz w:val="20"/>
        </w:rPr>
        <w:t xml:space="preserve"> between the writer</w:t>
      </w:r>
      <w:r w:rsidR="005336DB">
        <w:rPr>
          <w:rFonts w:cs="Times New Roman"/>
          <w:color w:val="000000"/>
          <w:sz w:val="20"/>
        </w:rPr>
        <w:t>’</w:t>
      </w:r>
      <w:r>
        <w:rPr>
          <w:rFonts w:cs="Times New Roman"/>
          <w:color w:val="000000"/>
          <w:sz w:val="20"/>
        </w:rPr>
        <w:t>s argument and the source material</w:t>
      </w:r>
      <w:r w:rsidR="00C22E1A">
        <w:rPr>
          <w:rFonts w:cs="Times New Roman"/>
          <w:color w:val="000000"/>
          <w:sz w:val="20"/>
        </w:rPr>
        <w:t xml:space="preserve"> exists</w:t>
      </w:r>
      <w:r>
        <w:rPr>
          <w:rFonts w:cs="Times New Roman"/>
          <w:color w:val="000000"/>
          <w:sz w:val="20"/>
        </w:rPr>
        <w:t>.</w:t>
      </w:r>
    </w:p>
    <w:p w14:paraId="0A76312E" w14:textId="77777777" w:rsidR="008471A0" w:rsidRDefault="008471A0" w:rsidP="008471A0">
      <w:pPr>
        <w:widowControl w:val="0"/>
        <w:autoSpaceDE w:val="0"/>
        <w:autoSpaceDN w:val="0"/>
        <w:adjustRightInd w:val="0"/>
        <w:jc w:val="both"/>
        <w:rPr>
          <w:rFonts w:cs="Times New Roman"/>
          <w:color w:val="000000"/>
          <w:sz w:val="20"/>
        </w:rPr>
      </w:pPr>
    </w:p>
    <w:p w14:paraId="73496735" w14:textId="7C3DB02A" w:rsidR="008471A0" w:rsidRDefault="008471A0" w:rsidP="008471A0">
      <w:pPr>
        <w:widowControl w:val="0"/>
        <w:autoSpaceDE w:val="0"/>
        <w:autoSpaceDN w:val="0"/>
        <w:adjustRightInd w:val="0"/>
        <w:jc w:val="both"/>
        <w:rPr>
          <w:rFonts w:cs="Times New Roman"/>
          <w:color w:val="000000"/>
          <w:sz w:val="20"/>
        </w:rPr>
      </w:pPr>
      <w:r>
        <w:rPr>
          <w:rFonts w:cs="Times New Roman"/>
          <w:color w:val="000000"/>
          <w:sz w:val="20"/>
        </w:rPr>
        <w:t>4</w:t>
      </w:r>
      <w:r w:rsidRPr="008471A0">
        <w:rPr>
          <w:rFonts w:cs="Times New Roman"/>
          <w:b/>
          <w:color w:val="000000"/>
          <w:sz w:val="20"/>
        </w:rPr>
        <w:t>=Correct Documentation: Synthesis and Value Added</w:t>
      </w:r>
      <w:r>
        <w:rPr>
          <w:rFonts w:cs="Times New Roman"/>
          <w:color w:val="000000"/>
          <w:sz w:val="20"/>
        </w:rPr>
        <w:t xml:space="preserve">. </w:t>
      </w:r>
      <w:r w:rsidR="00C22E1A">
        <w:rPr>
          <w:rFonts w:cs="Times New Roman"/>
          <w:color w:val="000000"/>
          <w:sz w:val="20"/>
        </w:rPr>
        <w:t>The document c</w:t>
      </w:r>
      <w:r>
        <w:rPr>
          <w:rFonts w:cs="Times New Roman"/>
          <w:color w:val="000000"/>
          <w:sz w:val="20"/>
        </w:rPr>
        <w:t xml:space="preserve">arefully </w:t>
      </w:r>
      <w:r w:rsidR="00C22E1A">
        <w:rPr>
          <w:rFonts w:cs="Times New Roman"/>
          <w:color w:val="000000"/>
          <w:sz w:val="20"/>
        </w:rPr>
        <w:t>distinguishes</w:t>
      </w:r>
      <w:r>
        <w:rPr>
          <w:rFonts w:cs="Times New Roman"/>
          <w:color w:val="000000"/>
          <w:sz w:val="20"/>
        </w:rPr>
        <w:t xml:space="preserve"> </w:t>
      </w:r>
      <w:r w:rsidR="00C22E1A">
        <w:rPr>
          <w:rFonts w:cs="Times New Roman"/>
          <w:color w:val="000000"/>
          <w:sz w:val="20"/>
        </w:rPr>
        <w:t xml:space="preserve">the </w:t>
      </w:r>
      <w:r>
        <w:rPr>
          <w:rFonts w:cs="Times New Roman"/>
          <w:color w:val="000000"/>
          <w:sz w:val="20"/>
        </w:rPr>
        <w:t>source</w:t>
      </w:r>
      <w:r w:rsidR="005336DB">
        <w:rPr>
          <w:rFonts w:cs="Times New Roman"/>
          <w:color w:val="000000"/>
          <w:sz w:val="20"/>
        </w:rPr>
        <w:t>’</w:t>
      </w:r>
      <w:r>
        <w:rPr>
          <w:rFonts w:cs="Times New Roman"/>
          <w:color w:val="000000"/>
          <w:sz w:val="20"/>
        </w:rPr>
        <w:t xml:space="preserve">s ideas from </w:t>
      </w:r>
      <w:r w:rsidR="00C22E1A">
        <w:rPr>
          <w:rFonts w:cs="Times New Roman"/>
          <w:color w:val="000000"/>
          <w:sz w:val="20"/>
        </w:rPr>
        <w:t xml:space="preserve">the </w:t>
      </w:r>
      <w:r>
        <w:rPr>
          <w:rFonts w:cs="Times New Roman"/>
          <w:color w:val="000000"/>
          <w:sz w:val="20"/>
        </w:rPr>
        <w:t>writer</w:t>
      </w:r>
      <w:r w:rsidR="005336DB">
        <w:rPr>
          <w:rFonts w:cs="Times New Roman"/>
          <w:color w:val="000000"/>
          <w:sz w:val="20"/>
        </w:rPr>
        <w:t>’</w:t>
      </w:r>
      <w:r>
        <w:rPr>
          <w:rFonts w:cs="Times New Roman"/>
          <w:color w:val="000000"/>
          <w:sz w:val="20"/>
        </w:rPr>
        <w:t xml:space="preserve">s own. The reader can see the writer </w:t>
      </w:r>
      <w:r w:rsidR="00BC51BE">
        <w:rPr>
          <w:rFonts w:cs="Times New Roman"/>
          <w:color w:val="000000"/>
          <w:sz w:val="20"/>
        </w:rPr>
        <w:t>engaging with</w:t>
      </w:r>
      <w:r>
        <w:rPr>
          <w:rFonts w:cs="Times New Roman"/>
          <w:color w:val="000000"/>
          <w:sz w:val="20"/>
        </w:rPr>
        <w:t xml:space="preserve"> and evaluating material from </w:t>
      </w:r>
      <w:r w:rsidR="00BC51BE">
        <w:rPr>
          <w:rFonts w:cs="Times New Roman"/>
          <w:color w:val="000000"/>
          <w:sz w:val="20"/>
        </w:rPr>
        <w:t xml:space="preserve">the </w:t>
      </w:r>
      <w:r>
        <w:rPr>
          <w:rFonts w:cs="Times New Roman"/>
          <w:color w:val="000000"/>
          <w:sz w:val="20"/>
        </w:rPr>
        <w:t xml:space="preserve">source and coming to a reasoned conclusion. The writer has added value to the source material by re-applying it in a different context, by exploring implications in it left undeveloped by the original author, by examining underlying assumptions and evaluating them, </w:t>
      </w:r>
      <w:r w:rsidR="00C22E1A">
        <w:rPr>
          <w:rFonts w:cs="Times New Roman"/>
          <w:color w:val="000000"/>
          <w:sz w:val="20"/>
        </w:rPr>
        <w:t xml:space="preserve">or </w:t>
      </w:r>
      <w:r>
        <w:rPr>
          <w:rFonts w:cs="Times New Roman"/>
          <w:color w:val="000000"/>
          <w:sz w:val="20"/>
        </w:rPr>
        <w:t>by disagreeing in whole or in part and presenting logical reasons for doing so</w:t>
      </w:r>
      <w:r w:rsidR="00C22E1A">
        <w:rPr>
          <w:rFonts w:cs="Times New Roman"/>
          <w:color w:val="000000"/>
          <w:sz w:val="20"/>
        </w:rPr>
        <w:t>. Ultimately</w:t>
      </w:r>
      <w:r>
        <w:rPr>
          <w:rFonts w:cs="Times New Roman"/>
          <w:color w:val="000000"/>
          <w:sz w:val="20"/>
        </w:rPr>
        <w:t xml:space="preserve">, </w:t>
      </w:r>
      <w:r w:rsidR="00C22E1A">
        <w:rPr>
          <w:rFonts w:cs="Times New Roman"/>
          <w:color w:val="000000"/>
          <w:sz w:val="20"/>
        </w:rPr>
        <w:t>the writer uses</w:t>
      </w:r>
      <w:r>
        <w:rPr>
          <w:rFonts w:cs="Times New Roman"/>
          <w:color w:val="000000"/>
          <w:sz w:val="20"/>
        </w:rPr>
        <w:t xml:space="preserve"> a fair interpretation of the source</w:t>
      </w:r>
      <w:r w:rsidR="005336DB">
        <w:rPr>
          <w:rFonts w:cs="Times New Roman"/>
          <w:color w:val="000000"/>
          <w:sz w:val="20"/>
        </w:rPr>
        <w:t>’</w:t>
      </w:r>
      <w:r>
        <w:rPr>
          <w:rFonts w:cs="Times New Roman"/>
          <w:color w:val="000000"/>
          <w:sz w:val="20"/>
        </w:rPr>
        <w:t>s conclusions as evidence in support of the writer</w:t>
      </w:r>
      <w:r w:rsidR="005336DB">
        <w:rPr>
          <w:rFonts w:cs="Times New Roman"/>
          <w:color w:val="000000"/>
          <w:sz w:val="20"/>
        </w:rPr>
        <w:t>’</w:t>
      </w:r>
      <w:r>
        <w:rPr>
          <w:rFonts w:cs="Times New Roman"/>
          <w:color w:val="000000"/>
          <w:sz w:val="20"/>
        </w:rPr>
        <w:t xml:space="preserve">s own </w:t>
      </w:r>
      <w:r w:rsidR="00C22E1A">
        <w:rPr>
          <w:rFonts w:cs="Times New Roman"/>
          <w:color w:val="000000"/>
          <w:sz w:val="20"/>
        </w:rPr>
        <w:t>point</w:t>
      </w:r>
      <w:r>
        <w:rPr>
          <w:rFonts w:cs="Times New Roman"/>
          <w:color w:val="000000"/>
          <w:sz w:val="20"/>
        </w:rPr>
        <w:t>.</w:t>
      </w:r>
    </w:p>
    <w:p w14:paraId="09ED7A90" w14:textId="77777777" w:rsidR="00327E08" w:rsidRDefault="00327E08" w:rsidP="008471A0">
      <w:pPr>
        <w:widowControl w:val="0"/>
        <w:autoSpaceDE w:val="0"/>
        <w:autoSpaceDN w:val="0"/>
        <w:adjustRightInd w:val="0"/>
        <w:jc w:val="both"/>
        <w:rPr>
          <w:rFonts w:cs="Times New Roman"/>
          <w:color w:val="000000"/>
          <w:sz w:val="20"/>
        </w:rPr>
      </w:pPr>
    </w:p>
    <w:p w14:paraId="6209509E" w14:textId="2C7310F2" w:rsidR="00C23EB1" w:rsidRPr="008471A0" w:rsidRDefault="008471A0" w:rsidP="008471A0">
      <w:pPr>
        <w:widowControl w:val="0"/>
        <w:autoSpaceDE w:val="0"/>
        <w:autoSpaceDN w:val="0"/>
        <w:adjustRightInd w:val="0"/>
        <w:jc w:val="right"/>
        <w:rPr>
          <w:rFonts w:cs="Times New Roman"/>
          <w:color w:val="000000"/>
          <w:sz w:val="20"/>
        </w:rPr>
      </w:pPr>
      <w:r>
        <w:rPr>
          <w:rFonts w:cs="Times New Roman"/>
          <w:color w:val="000000"/>
          <w:sz w:val="16"/>
          <w:szCs w:val="16"/>
        </w:rPr>
        <w:t>[</w:t>
      </w:r>
      <w:r w:rsidR="00BC51BE">
        <w:rPr>
          <w:rFonts w:cs="Times New Roman"/>
          <w:color w:val="000000"/>
          <w:sz w:val="16"/>
          <w:szCs w:val="16"/>
        </w:rPr>
        <w:t xml:space="preserve">adapted from material created by Jon Hall at the </w:t>
      </w:r>
      <w:r>
        <w:rPr>
          <w:rFonts w:cs="Times New Roman"/>
          <w:color w:val="000000"/>
          <w:sz w:val="16"/>
          <w:szCs w:val="16"/>
        </w:rPr>
        <w:t>WAC Program, Rutgers-Newark]</w:t>
      </w:r>
    </w:p>
    <w:sectPr w:rsidR="00C23EB1" w:rsidRPr="008471A0" w:rsidSect="00C23EB1">
      <w:type w:val="continuous"/>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7"/>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A0"/>
    <w:rsid w:val="001978C5"/>
    <w:rsid w:val="0027776D"/>
    <w:rsid w:val="002B40BD"/>
    <w:rsid w:val="002C3409"/>
    <w:rsid w:val="00327E08"/>
    <w:rsid w:val="00372A89"/>
    <w:rsid w:val="005336DB"/>
    <w:rsid w:val="006009E9"/>
    <w:rsid w:val="006A5E1A"/>
    <w:rsid w:val="008471A0"/>
    <w:rsid w:val="008915FA"/>
    <w:rsid w:val="008D1240"/>
    <w:rsid w:val="00B81FA7"/>
    <w:rsid w:val="00BC51BE"/>
    <w:rsid w:val="00BC7D9F"/>
    <w:rsid w:val="00C22E1A"/>
    <w:rsid w:val="00C23EB1"/>
    <w:rsid w:val="00C61653"/>
    <w:rsid w:val="00D83255"/>
    <w:rsid w:val="00EE61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9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E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83255"/>
    <w:rPr>
      <w:rFonts w:eastAsia="Times New Roman" w:cs="Times New Roman"/>
      <w:sz w:val="22"/>
      <w:szCs w:val="24"/>
    </w:rPr>
  </w:style>
  <w:style w:type="character" w:customStyle="1" w:styleId="CommentTextChar">
    <w:name w:val="Comment Text Char"/>
    <w:basedOn w:val="DefaultParagraphFont"/>
    <w:link w:val="CommentText"/>
    <w:uiPriority w:val="99"/>
    <w:rsid w:val="00D83255"/>
    <w:rPr>
      <w:rFonts w:ascii="Times New Roman" w:eastAsia="Times New Roman" w:hAnsi="Times New Roman" w:cs="Times New Roman"/>
      <w:sz w:val="22"/>
      <w:szCs w:val="24"/>
    </w:rPr>
  </w:style>
  <w:style w:type="paragraph" w:styleId="BalloonText">
    <w:name w:val="Balloon Text"/>
    <w:basedOn w:val="Normal"/>
    <w:link w:val="BalloonTextChar"/>
    <w:uiPriority w:val="99"/>
    <w:semiHidden/>
    <w:unhideWhenUsed/>
    <w:rsid w:val="00847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1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E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83255"/>
    <w:rPr>
      <w:rFonts w:eastAsia="Times New Roman" w:cs="Times New Roman"/>
      <w:sz w:val="22"/>
      <w:szCs w:val="24"/>
    </w:rPr>
  </w:style>
  <w:style w:type="character" w:customStyle="1" w:styleId="CommentTextChar">
    <w:name w:val="Comment Text Char"/>
    <w:basedOn w:val="DefaultParagraphFont"/>
    <w:link w:val="CommentText"/>
    <w:uiPriority w:val="99"/>
    <w:rsid w:val="00D83255"/>
    <w:rPr>
      <w:rFonts w:ascii="Times New Roman" w:eastAsia="Times New Roman" w:hAnsi="Times New Roman" w:cs="Times New Roman"/>
      <w:sz w:val="22"/>
      <w:szCs w:val="24"/>
    </w:rPr>
  </w:style>
  <w:style w:type="paragraph" w:styleId="BalloonText">
    <w:name w:val="Balloon Text"/>
    <w:basedOn w:val="Normal"/>
    <w:link w:val="BalloonTextChar"/>
    <w:uiPriority w:val="99"/>
    <w:semiHidden/>
    <w:unhideWhenUsed/>
    <w:rsid w:val="00847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1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842</Words>
  <Characters>4035</Characters>
  <Application>Microsoft Macintosh Word</Application>
  <DocSecurity>0</DocSecurity>
  <Lines>62</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Nanian</dc:creator>
  <cp:keywords/>
  <dc:description/>
  <cp:lastModifiedBy>Richard Nanian</cp:lastModifiedBy>
  <cp:revision>4</cp:revision>
  <cp:lastPrinted>2019-05-28T21:36:00Z</cp:lastPrinted>
  <dcterms:created xsi:type="dcterms:W3CDTF">2019-05-28T21:36:00Z</dcterms:created>
  <dcterms:modified xsi:type="dcterms:W3CDTF">2019-05-30T10:48:00Z</dcterms:modified>
</cp:coreProperties>
</file>