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p w:rsidR="00741C6B" w:rsidRDefault="00741C6B" w:rsidP="00EB17AB">
      <w:pPr>
        <w:spacing w:line="48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Career Development Paper</w:t>
      </w:r>
    </w:p>
    <w:p w:rsidR="00741C6B" w:rsidRDefault="00741C6B" w:rsidP="00EB17AB">
      <w:pPr>
        <w:spacing w:line="48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Kim M. Michaud</w:t>
      </w:r>
    </w:p>
    <w:p w:rsidR="00741C6B" w:rsidRDefault="00741C6B" w:rsidP="00EB17AB">
      <w:pPr>
        <w:spacing w:line="48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EDCD 610</w:t>
      </w:r>
    </w:p>
    <w:p w:rsidR="00741C6B" w:rsidRDefault="00741C6B" w:rsidP="00EB17AB">
      <w:pPr>
        <w:spacing w:line="48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June 13, 2011</w:t>
      </w: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jc w:val="center"/>
        <w:rPr>
          <w:rFonts w:ascii="Times New Roman" w:hAnsi="Times New Roman" w:cs="Times New Roman"/>
          <w:sz w:val="24"/>
          <w:szCs w:val="24"/>
        </w:rPr>
      </w:pPr>
    </w:p>
    <w:p w:rsidR="00741C6B" w:rsidRDefault="00741C6B" w:rsidP="00741C6B">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This paper is intended to explore the various facets that have contributed to my career development.  It will delineate supports, and influences that were part of my familial, cultural and educational upbringing.  </w:t>
      </w:r>
      <w:r w:rsidR="00E149D1">
        <w:rPr>
          <w:rFonts w:ascii="Times New Roman" w:hAnsi="Times New Roman" w:cs="Times New Roman"/>
          <w:sz w:val="24"/>
          <w:szCs w:val="24"/>
        </w:rPr>
        <w:t>The results of the formal assessments that I have taken this semester will be examined in light of what influenced me both personally and academically.  These will finally be integrated into my present career trajectory.</w:t>
      </w:r>
    </w:p>
    <w:p w:rsidR="00E149D1" w:rsidRDefault="00E149D1" w:rsidP="00EB17AB">
      <w:pPr>
        <w:spacing w:line="480" w:lineRule="auto"/>
        <w:ind w:left="0"/>
        <w:jc w:val="center"/>
        <w:outlineLvl w:val="0"/>
        <w:rPr>
          <w:rFonts w:ascii="Times New Roman" w:hAnsi="Times New Roman" w:cs="Times New Roman"/>
          <w:b/>
          <w:sz w:val="24"/>
          <w:szCs w:val="24"/>
        </w:rPr>
      </w:pPr>
      <w:r>
        <w:rPr>
          <w:rFonts w:ascii="Times New Roman" w:hAnsi="Times New Roman" w:cs="Times New Roman"/>
          <w:b/>
          <w:sz w:val="24"/>
          <w:szCs w:val="24"/>
        </w:rPr>
        <w:t>Personal and Family Background</w:t>
      </w:r>
    </w:p>
    <w:p w:rsidR="00E149D1" w:rsidRDefault="00E149D1"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I grew up in a household where education was highly cherished.  My father had graduated from West Point with a degree in electrical engineering, and received his Master</w:t>
      </w:r>
      <w:r w:rsidR="0021498D">
        <w:rPr>
          <w:rFonts w:ascii="Times New Roman" w:hAnsi="Times New Roman" w:cs="Times New Roman"/>
          <w:sz w:val="24"/>
          <w:szCs w:val="24"/>
        </w:rPr>
        <w:t>’</w:t>
      </w:r>
      <w:r>
        <w:rPr>
          <w:rFonts w:ascii="Times New Roman" w:hAnsi="Times New Roman" w:cs="Times New Roman"/>
          <w:sz w:val="24"/>
          <w:szCs w:val="24"/>
        </w:rPr>
        <w:t>s in electrical engineering from Johns Hopkins University.  His mother came fr</w:t>
      </w:r>
      <w:r w:rsidR="0021498D">
        <w:rPr>
          <w:rFonts w:ascii="Times New Roman" w:hAnsi="Times New Roman" w:cs="Times New Roman"/>
          <w:sz w:val="24"/>
          <w:szCs w:val="24"/>
        </w:rPr>
        <w:t>om a family of eight,</w:t>
      </w:r>
      <w:r>
        <w:rPr>
          <w:rFonts w:ascii="Times New Roman" w:hAnsi="Times New Roman" w:cs="Times New Roman"/>
          <w:sz w:val="24"/>
          <w:szCs w:val="24"/>
        </w:rPr>
        <w:t xml:space="preserve"> </w:t>
      </w:r>
      <w:r w:rsidR="00761804">
        <w:rPr>
          <w:rFonts w:ascii="Times New Roman" w:hAnsi="Times New Roman" w:cs="Times New Roman"/>
          <w:sz w:val="24"/>
          <w:szCs w:val="24"/>
        </w:rPr>
        <w:t xml:space="preserve">had </w:t>
      </w:r>
      <w:r>
        <w:rPr>
          <w:rFonts w:ascii="Times New Roman" w:hAnsi="Times New Roman" w:cs="Times New Roman"/>
          <w:sz w:val="24"/>
          <w:szCs w:val="24"/>
        </w:rPr>
        <w:t>obtained her R.N.</w:t>
      </w:r>
      <w:r w:rsidR="00761804">
        <w:rPr>
          <w:rFonts w:ascii="Times New Roman" w:hAnsi="Times New Roman" w:cs="Times New Roman"/>
          <w:sz w:val="24"/>
          <w:szCs w:val="24"/>
        </w:rPr>
        <w:t xml:space="preserve">, </w:t>
      </w:r>
      <w:r>
        <w:rPr>
          <w:rFonts w:ascii="Times New Roman" w:hAnsi="Times New Roman" w:cs="Times New Roman"/>
          <w:sz w:val="24"/>
          <w:szCs w:val="24"/>
        </w:rPr>
        <w:t xml:space="preserve">and worked part time as a practical nurse while </w:t>
      </w:r>
      <w:r w:rsidR="0021498D">
        <w:rPr>
          <w:rFonts w:ascii="Times New Roman" w:hAnsi="Times New Roman" w:cs="Times New Roman"/>
          <w:sz w:val="24"/>
          <w:szCs w:val="24"/>
        </w:rPr>
        <w:t>he grew up.  His father had worked</w:t>
      </w:r>
      <w:r>
        <w:rPr>
          <w:rFonts w:ascii="Times New Roman" w:hAnsi="Times New Roman" w:cs="Times New Roman"/>
          <w:sz w:val="24"/>
          <w:szCs w:val="24"/>
        </w:rPr>
        <w:t xml:space="preserve"> </w:t>
      </w:r>
      <w:r w:rsidR="00880CCB">
        <w:rPr>
          <w:rFonts w:ascii="Times New Roman" w:hAnsi="Times New Roman" w:cs="Times New Roman"/>
          <w:sz w:val="24"/>
          <w:szCs w:val="24"/>
        </w:rPr>
        <w:t xml:space="preserve">as </w:t>
      </w:r>
      <w:r>
        <w:rPr>
          <w:rFonts w:ascii="Times New Roman" w:hAnsi="Times New Roman" w:cs="Times New Roman"/>
          <w:sz w:val="24"/>
          <w:szCs w:val="24"/>
        </w:rPr>
        <w:t>a steel worker.  My mother’s step father was a lawyer and his sister was a radiologist.  Their family had come to New York City from Montreal when they were in elementary school so they could take advantage of the free city colleges and professional schools that were available</w:t>
      </w:r>
      <w:r w:rsidR="00880CCB">
        <w:rPr>
          <w:rFonts w:ascii="Times New Roman" w:hAnsi="Times New Roman" w:cs="Times New Roman"/>
          <w:sz w:val="24"/>
          <w:szCs w:val="24"/>
        </w:rPr>
        <w:t xml:space="preserve"> in NYC</w:t>
      </w:r>
      <w:r>
        <w:rPr>
          <w:rFonts w:ascii="Times New Roman" w:hAnsi="Times New Roman" w:cs="Times New Roman"/>
          <w:sz w:val="24"/>
          <w:szCs w:val="24"/>
        </w:rPr>
        <w:t xml:space="preserve"> at that time.  My mother’s mother was an independent working woman who had had to start working to help support her family </w:t>
      </w:r>
      <w:r w:rsidR="0021498D">
        <w:rPr>
          <w:rFonts w:ascii="Times New Roman" w:hAnsi="Times New Roman" w:cs="Times New Roman"/>
          <w:sz w:val="24"/>
          <w:szCs w:val="24"/>
        </w:rPr>
        <w:t xml:space="preserve">in New York City when she was 14 years old because her father had contracted tuberculosis.  She was trained as a beautician, later owned and operated her own business, as well as became a legal stenographer.  My mother was trained as a school teacher, became an aphasic specialist, was accepted into the University of Maryland law school where she completed one year of studies, and later in life obtained her Master’s and Doctorate in Divinity.  </w:t>
      </w:r>
    </w:p>
    <w:p w:rsidR="006C70F4" w:rsidRDefault="0021498D"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I attended Quaker schools from preschool through all but my senior year in high school, when I attended the public high school in Torrance</w:t>
      </w:r>
      <w:r w:rsidR="00761804">
        <w:rPr>
          <w:rFonts w:ascii="Times New Roman" w:hAnsi="Times New Roman" w:cs="Times New Roman"/>
          <w:sz w:val="24"/>
          <w:szCs w:val="24"/>
        </w:rPr>
        <w:t>,</w:t>
      </w:r>
      <w:r>
        <w:rPr>
          <w:rFonts w:ascii="Times New Roman" w:hAnsi="Times New Roman" w:cs="Times New Roman"/>
          <w:sz w:val="24"/>
          <w:szCs w:val="24"/>
        </w:rPr>
        <w:t xml:space="preserve"> CA where my father resided.  I was an only child </w:t>
      </w:r>
      <w:r w:rsidR="00B50961">
        <w:rPr>
          <w:rFonts w:ascii="Times New Roman" w:hAnsi="Times New Roman" w:cs="Times New Roman"/>
          <w:sz w:val="24"/>
          <w:szCs w:val="24"/>
        </w:rPr>
        <w:t>whose</w:t>
      </w:r>
      <w:r>
        <w:rPr>
          <w:rFonts w:ascii="Times New Roman" w:hAnsi="Times New Roman" w:cs="Times New Roman"/>
          <w:sz w:val="24"/>
          <w:szCs w:val="24"/>
        </w:rPr>
        <w:t xml:space="preserve"> home life was </w:t>
      </w:r>
      <w:r w:rsidR="00B50961">
        <w:rPr>
          <w:rFonts w:ascii="Times New Roman" w:hAnsi="Times New Roman" w:cs="Times New Roman"/>
          <w:sz w:val="24"/>
          <w:szCs w:val="24"/>
        </w:rPr>
        <w:t>often violent and abusive.  This</w:t>
      </w:r>
      <w:r w:rsidR="00954C77">
        <w:rPr>
          <w:rFonts w:ascii="Times New Roman" w:hAnsi="Times New Roman" w:cs="Times New Roman"/>
          <w:sz w:val="24"/>
          <w:szCs w:val="24"/>
        </w:rPr>
        <w:t xml:space="preserve"> contributed to difficulties I had in </w:t>
      </w:r>
      <w:r w:rsidR="00954C77">
        <w:rPr>
          <w:rFonts w:ascii="Times New Roman" w:hAnsi="Times New Roman" w:cs="Times New Roman"/>
          <w:sz w:val="24"/>
          <w:szCs w:val="24"/>
        </w:rPr>
        <w:lastRenderedPageBreak/>
        <w:t xml:space="preserve">college years making career path decisions, maximizing my potentials, and having </w:t>
      </w:r>
      <w:r w:rsidR="00512FD1">
        <w:rPr>
          <w:rFonts w:ascii="Times New Roman" w:hAnsi="Times New Roman" w:cs="Times New Roman"/>
          <w:sz w:val="24"/>
          <w:szCs w:val="24"/>
        </w:rPr>
        <w:t>enough self esteem to prioritize.  Though I had the academic abilities to pursue my caree</w:t>
      </w:r>
      <w:r w:rsidR="00BF5FB9">
        <w:rPr>
          <w:rFonts w:ascii="Times New Roman" w:hAnsi="Times New Roman" w:cs="Times New Roman"/>
          <w:sz w:val="24"/>
          <w:szCs w:val="24"/>
        </w:rPr>
        <w:t>r choice of becoming a veterinarian</w:t>
      </w:r>
      <w:r w:rsidR="00512FD1">
        <w:rPr>
          <w:rFonts w:ascii="Times New Roman" w:hAnsi="Times New Roman" w:cs="Times New Roman"/>
          <w:sz w:val="24"/>
          <w:szCs w:val="24"/>
        </w:rPr>
        <w:t xml:space="preserve">, I had a powerful emotional need to </w:t>
      </w:r>
      <w:r w:rsidR="006C70F4">
        <w:rPr>
          <w:rFonts w:ascii="Times New Roman" w:hAnsi="Times New Roman" w:cs="Times New Roman"/>
          <w:sz w:val="24"/>
          <w:szCs w:val="24"/>
        </w:rPr>
        <w:t xml:space="preserve">find someone who would replace a missing father, and help me stand up against the aggressiveness of my mother.  This indecisiveness was further exacerbated by interests and abilities that crossed several disciplines.  </w:t>
      </w:r>
    </w:p>
    <w:p w:rsidR="00367702" w:rsidRDefault="006C70F4"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Faith was always an important</w:t>
      </w:r>
      <w:r w:rsidR="00367702">
        <w:rPr>
          <w:rFonts w:ascii="Times New Roman" w:hAnsi="Times New Roman" w:cs="Times New Roman"/>
          <w:sz w:val="24"/>
          <w:szCs w:val="24"/>
        </w:rPr>
        <w:t xml:space="preserve"> element in my life.  My mother</w:t>
      </w:r>
      <w:r>
        <w:rPr>
          <w:rFonts w:ascii="Times New Roman" w:hAnsi="Times New Roman" w:cs="Times New Roman"/>
          <w:sz w:val="24"/>
          <w:szCs w:val="24"/>
        </w:rPr>
        <w:t xml:space="preserve"> </w:t>
      </w:r>
      <w:r w:rsidR="00367702">
        <w:rPr>
          <w:rFonts w:ascii="Times New Roman" w:hAnsi="Times New Roman" w:cs="Times New Roman"/>
          <w:sz w:val="24"/>
          <w:szCs w:val="24"/>
        </w:rPr>
        <w:t xml:space="preserve">had a strong and simple faith, and took me both to the Episcopal Church, </w:t>
      </w:r>
      <w:r w:rsidR="000D7FEE">
        <w:rPr>
          <w:rFonts w:ascii="Times New Roman" w:hAnsi="Times New Roman" w:cs="Times New Roman"/>
          <w:sz w:val="24"/>
          <w:szCs w:val="24"/>
        </w:rPr>
        <w:t>to which</w:t>
      </w:r>
      <w:r w:rsidR="00367702">
        <w:rPr>
          <w:rFonts w:ascii="Times New Roman" w:hAnsi="Times New Roman" w:cs="Times New Roman"/>
          <w:sz w:val="24"/>
          <w:szCs w:val="24"/>
        </w:rPr>
        <w:t xml:space="preserve"> my father belonged yet rarely attended, and Quaker meeting. </w:t>
      </w:r>
      <w:r w:rsidR="000D7FEE">
        <w:rPr>
          <w:rFonts w:ascii="Times New Roman" w:hAnsi="Times New Roman" w:cs="Times New Roman"/>
          <w:sz w:val="24"/>
          <w:szCs w:val="24"/>
        </w:rPr>
        <w:t>The Quaker meeting was traditional where member</w:t>
      </w:r>
      <w:r w:rsidR="00EF5C93">
        <w:rPr>
          <w:rFonts w:ascii="Times New Roman" w:hAnsi="Times New Roman" w:cs="Times New Roman"/>
          <w:sz w:val="24"/>
          <w:szCs w:val="24"/>
        </w:rPr>
        <w:t>s</w:t>
      </w:r>
      <w:r w:rsidR="000D7FEE">
        <w:rPr>
          <w:rFonts w:ascii="Times New Roman" w:hAnsi="Times New Roman" w:cs="Times New Roman"/>
          <w:sz w:val="24"/>
          <w:szCs w:val="24"/>
        </w:rPr>
        <w:t xml:space="preserve"> sat in prayerful silence, and rose to speak and share only as moved by the Holy Spirit. </w:t>
      </w:r>
      <w:r w:rsidR="00367702">
        <w:rPr>
          <w:rFonts w:ascii="Times New Roman" w:hAnsi="Times New Roman" w:cs="Times New Roman"/>
          <w:sz w:val="24"/>
          <w:szCs w:val="24"/>
        </w:rPr>
        <w:t xml:space="preserve"> I went through a year long process of officially joining the Quaker Church my freshman year of high school, in New York City, after my parents divorced.  Both my mother’s father and step father were Jewish, but her step father became a strong Christian, in later years, and spent much time working with missionaries in Spain, and as</w:t>
      </w:r>
      <w:r w:rsidR="00AC0BB2">
        <w:rPr>
          <w:rFonts w:ascii="Times New Roman" w:hAnsi="Times New Roman" w:cs="Times New Roman"/>
          <w:sz w:val="24"/>
          <w:szCs w:val="24"/>
        </w:rPr>
        <w:t>sisting with research on a book analyzing</w:t>
      </w:r>
      <w:r w:rsidR="00367702">
        <w:rPr>
          <w:rFonts w:ascii="Times New Roman" w:hAnsi="Times New Roman" w:cs="Times New Roman"/>
          <w:sz w:val="24"/>
          <w:szCs w:val="24"/>
        </w:rPr>
        <w:t xml:space="preserve"> the</w:t>
      </w:r>
      <w:r w:rsidR="00880CCB">
        <w:rPr>
          <w:rFonts w:ascii="Times New Roman" w:hAnsi="Times New Roman" w:cs="Times New Roman"/>
          <w:sz w:val="24"/>
          <w:szCs w:val="24"/>
        </w:rPr>
        <w:t xml:space="preserve"> books of Daniel and Revelation</w:t>
      </w:r>
      <w:r w:rsidR="00367702">
        <w:rPr>
          <w:rFonts w:ascii="Times New Roman" w:hAnsi="Times New Roman" w:cs="Times New Roman"/>
          <w:sz w:val="24"/>
          <w:szCs w:val="24"/>
        </w:rPr>
        <w:t xml:space="preserve"> in the bible. </w:t>
      </w:r>
      <w:r w:rsidR="000D7FEE">
        <w:rPr>
          <w:rFonts w:ascii="Times New Roman" w:hAnsi="Times New Roman" w:cs="Times New Roman"/>
          <w:sz w:val="24"/>
          <w:szCs w:val="24"/>
        </w:rPr>
        <w:t xml:space="preserve"> I questioned and wrestled with my faith throughout my childhood and adolescence, but in my junior year of college</w:t>
      </w:r>
      <w:r w:rsidR="00761804">
        <w:rPr>
          <w:rFonts w:ascii="Times New Roman" w:hAnsi="Times New Roman" w:cs="Times New Roman"/>
          <w:sz w:val="24"/>
          <w:szCs w:val="24"/>
        </w:rPr>
        <w:t>,</w:t>
      </w:r>
      <w:r w:rsidR="000D7FEE">
        <w:rPr>
          <w:rFonts w:ascii="Times New Roman" w:hAnsi="Times New Roman" w:cs="Times New Roman"/>
          <w:sz w:val="24"/>
          <w:szCs w:val="24"/>
        </w:rPr>
        <w:t xml:space="preserve"> </w:t>
      </w:r>
      <w:r w:rsidR="00EF5C93">
        <w:rPr>
          <w:rFonts w:ascii="Times New Roman" w:hAnsi="Times New Roman" w:cs="Times New Roman"/>
          <w:sz w:val="24"/>
          <w:szCs w:val="24"/>
        </w:rPr>
        <w:t>I asked Jesus to come live within my heart and transform my life.  This decision and relationship was a fulcrum for all my subsequent life decisions.  Many years later</w:t>
      </w:r>
      <w:r w:rsidR="00761804">
        <w:rPr>
          <w:rFonts w:ascii="Times New Roman" w:hAnsi="Times New Roman" w:cs="Times New Roman"/>
          <w:sz w:val="24"/>
          <w:szCs w:val="24"/>
        </w:rPr>
        <w:t>,</w:t>
      </w:r>
      <w:r w:rsidR="00880CCB">
        <w:rPr>
          <w:rFonts w:ascii="Times New Roman" w:hAnsi="Times New Roman" w:cs="Times New Roman"/>
          <w:sz w:val="24"/>
          <w:szCs w:val="24"/>
        </w:rPr>
        <w:t xml:space="preserve"> I felt drawn to join </w:t>
      </w:r>
      <w:r w:rsidR="00EF5C93">
        <w:rPr>
          <w:rFonts w:ascii="Times New Roman" w:hAnsi="Times New Roman" w:cs="Times New Roman"/>
          <w:sz w:val="24"/>
          <w:szCs w:val="24"/>
        </w:rPr>
        <w:t>the Catholic Church</w:t>
      </w:r>
      <w:r w:rsidR="00880CCB">
        <w:rPr>
          <w:rFonts w:ascii="Times New Roman" w:hAnsi="Times New Roman" w:cs="Times New Roman"/>
          <w:sz w:val="24"/>
          <w:szCs w:val="24"/>
        </w:rPr>
        <w:t>, to which my husband belonged and in which we were raising our children,</w:t>
      </w:r>
      <w:r w:rsidR="00EF5C93">
        <w:rPr>
          <w:rFonts w:ascii="Times New Roman" w:hAnsi="Times New Roman" w:cs="Times New Roman"/>
          <w:sz w:val="24"/>
          <w:szCs w:val="24"/>
        </w:rPr>
        <w:t xml:space="preserve"> because it was the only church which recognized Jesus’</w:t>
      </w:r>
      <w:r w:rsidR="00761804">
        <w:rPr>
          <w:rFonts w:ascii="Times New Roman" w:hAnsi="Times New Roman" w:cs="Times New Roman"/>
          <w:sz w:val="24"/>
          <w:szCs w:val="24"/>
        </w:rPr>
        <w:t xml:space="preserve"> real</w:t>
      </w:r>
      <w:r w:rsidR="00EF5C93">
        <w:rPr>
          <w:rFonts w:ascii="Times New Roman" w:hAnsi="Times New Roman" w:cs="Times New Roman"/>
          <w:sz w:val="24"/>
          <w:szCs w:val="24"/>
        </w:rPr>
        <w:t xml:space="preserve"> presence within the Eucharist.</w:t>
      </w:r>
    </w:p>
    <w:p w:rsidR="00FF28ED" w:rsidRDefault="00EF5C93"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Due to the brokenness and violence of my own home life, my one true desire was to be able to have a peaceful, strong marriage and raise a number of children who co</w:t>
      </w:r>
      <w:r w:rsidR="00FF28ED">
        <w:rPr>
          <w:rFonts w:ascii="Times New Roman" w:hAnsi="Times New Roman" w:cs="Times New Roman"/>
          <w:sz w:val="24"/>
          <w:szCs w:val="24"/>
        </w:rPr>
        <w:t>uld benefit from the friendship and fellowship</w:t>
      </w:r>
      <w:r>
        <w:rPr>
          <w:rFonts w:ascii="Times New Roman" w:hAnsi="Times New Roman" w:cs="Times New Roman"/>
          <w:sz w:val="24"/>
          <w:szCs w:val="24"/>
        </w:rPr>
        <w:t xml:space="preserve"> that </w:t>
      </w:r>
      <w:r w:rsidR="00FF28ED">
        <w:rPr>
          <w:rFonts w:ascii="Times New Roman" w:hAnsi="Times New Roman" w:cs="Times New Roman"/>
          <w:sz w:val="24"/>
          <w:szCs w:val="24"/>
        </w:rPr>
        <w:t xml:space="preserve">a family could provide.  This was a difficult undertaking, since neither my husband nor I had good same sex parental role models to follow when it came to </w:t>
      </w:r>
      <w:r w:rsidR="00FF28ED">
        <w:rPr>
          <w:rFonts w:ascii="Times New Roman" w:hAnsi="Times New Roman" w:cs="Times New Roman"/>
          <w:sz w:val="24"/>
          <w:szCs w:val="24"/>
        </w:rPr>
        <w:lastRenderedPageBreak/>
        <w:t>mature, intimate, interpersonal dynamics.  However, through the years we received the grace and strength to persevere, become great teammates, and eventually</w:t>
      </w:r>
      <w:r w:rsidR="00761804">
        <w:rPr>
          <w:rFonts w:ascii="Times New Roman" w:hAnsi="Times New Roman" w:cs="Times New Roman"/>
          <w:sz w:val="24"/>
          <w:szCs w:val="24"/>
        </w:rPr>
        <w:t xml:space="preserve"> can</w:t>
      </w:r>
      <w:r w:rsidR="00FF28ED">
        <w:rPr>
          <w:rFonts w:ascii="Times New Roman" w:hAnsi="Times New Roman" w:cs="Times New Roman"/>
          <w:sz w:val="24"/>
          <w:szCs w:val="24"/>
        </w:rPr>
        <w:t xml:space="preserve"> provide that peaceful and fruit bearing haven that I had desired.  </w:t>
      </w:r>
    </w:p>
    <w:p w:rsidR="00761804" w:rsidRDefault="00FF28ED"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There is one t</w:t>
      </w:r>
      <w:r w:rsidR="00CB12E3">
        <w:rPr>
          <w:rFonts w:ascii="Times New Roman" w:hAnsi="Times New Roman" w:cs="Times New Roman"/>
          <w:sz w:val="24"/>
          <w:szCs w:val="24"/>
        </w:rPr>
        <w:t>ea</w:t>
      </w:r>
      <w:r>
        <w:rPr>
          <w:rFonts w:ascii="Times New Roman" w:hAnsi="Times New Roman" w:cs="Times New Roman"/>
          <w:sz w:val="24"/>
          <w:szCs w:val="24"/>
        </w:rPr>
        <w:t>ching that my father had shared with me that I have never forgotten, and have used as one of the cornerstones for my marriage relationship</w:t>
      </w:r>
      <w:r w:rsidR="00CB12E3">
        <w:rPr>
          <w:rFonts w:ascii="Times New Roman" w:hAnsi="Times New Roman" w:cs="Times New Roman"/>
          <w:sz w:val="24"/>
          <w:szCs w:val="24"/>
        </w:rPr>
        <w:t>:</w:t>
      </w:r>
      <w:r>
        <w:rPr>
          <w:rFonts w:ascii="Times New Roman" w:hAnsi="Times New Roman" w:cs="Times New Roman"/>
          <w:sz w:val="24"/>
          <w:szCs w:val="24"/>
        </w:rPr>
        <w:t xml:space="preserve"> “Never take from a man his </w:t>
      </w:r>
      <w:r w:rsidR="00991828">
        <w:rPr>
          <w:rFonts w:ascii="Times New Roman" w:hAnsi="Times New Roman" w:cs="Times New Roman"/>
          <w:sz w:val="24"/>
          <w:szCs w:val="24"/>
        </w:rPr>
        <w:t xml:space="preserve">song.”  I looked through this lens </w:t>
      </w:r>
      <w:r w:rsidR="00CB12E3">
        <w:rPr>
          <w:rFonts w:ascii="Times New Roman" w:hAnsi="Times New Roman" w:cs="Times New Roman"/>
          <w:sz w:val="24"/>
          <w:szCs w:val="24"/>
        </w:rPr>
        <w:t>as my husband and I ma</w:t>
      </w:r>
      <w:r w:rsidR="00761804">
        <w:rPr>
          <w:rFonts w:ascii="Times New Roman" w:hAnsi="Times New Roman" w:cs="Times New Roman"/>
          <w:sz w:val="24"/>
          <w:szCs w:val="24"/>
        </w:rPr>
        <w:t>d</w:t>
      </w:r>
      <w:r w:rsidR="00CB12E3">
        <w:rPr>
          <w:rFonts w:ascii="Times New Roman" w:hAnsi="Times New Roman" w:cs="Times New Roman"/>
          <w:sz w:val="24"/>
          <w:szCs w:val="24"/>
        </w:rPr>
        <w:t xml:space="preserve">e career and location decisions.  I desired to be mindful of the unique gifts and talents that he had to share with our family and the outside community when choices were before us.  Likewise, I became </w:t>
      </w:r>
      <w:r w:rsidR="001F0B2C">
        <w:rPr>
          <w:rFonts w:ascii="Times New Roman" w:hAnsi="Times New Roman" w:cs="Times New Roman"/>
          <w:sz w:val="24"/>
          <w:szCs w:val="24"/>
        </w:rPr>
        <w:t xml:space="preserve">aware quite early that </w:t>
      </w:r>
      <w:r w:rsidR="00761804">
        <w:rPr>
          <w:rFonts w:ascii="Times New Roman" w:hAnsi="Times New Roman" w:cs="Times New Roman"/>
          <w:sz w:val="24"/>
          <w:szCs w:val="24"/>
        </w:rPr>
        <w:t xml:space="preserve">“my song” at this juncture of my life, was to do my best to share my gifts and talents with those people entrusted to us, our children.  These values greatly influenced my education and career pathways after I got married and we started a family.  </w:t>
      </w:r>
    </w:p>
    <w:p w:rsidR="00880CCB" w:rsidRDefault="00880CCB"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Certainly one of the greatest impacts on my life which lead to subsequent education decisions and career paths was that two out of our four children suffered with disabilities.  My oldest son was diagnosed with schizophrenia at 22, and my oldest daughter suffered with neurologically based cognitive challenges.  We had begun to homeschool our three youngest children</w:t>
      </w:r>
      <w:r w:rsidR="009439D2">
        <w:rPr>
          <w:rFonts w:ascii="Times New Roman" w:hAnsi="Times New Roman" w:cs="Times New Roman"/>
          <w:sz w:val="24"/>
          <w:szCs w:val="24"/>
        </w:rPr>
        <w:t xml:space="preserve"> for preschool and kindergarten.  When we realized that neither the public school system nor the parochial school system offered the type of instruction that would benefit her, we chose to continue schooling her at home while she attended the parochial school part time.  I had to seek training in language arts and math methods that would be most beneficial, some by others, but most self-taught.  When she neared graduation, I stepped out to the Diocese to see if we could start a program to provide education support to special need children within the Catholic schools.  This program became statewide, and in the process, I decided to go back to school to get my Master’s in Special Education, because I was sorely aware of how much I really needed </w:t>
      </w:r>
      <w:r w:rsidR="009439D2">
        <w:rPr>
          <w:rFonts w:ascii="Times New Roman" w:hAnsi="Times New Roman" w:cs="Times New Roman"/>
          <w:sz w:val="24"/>
          <w:szCs w:val="24"/>
        </w:rPr>
        <w:lastRenderedPageBreak/>
        <w:t xml:space="preserve">to learn.  I was shocked at not only how good a student I was, but also how much I thirsted for new knowledge, so I chose to pursue a Ph.D. in this field, as long as I could go to a school where I </w:t>
      </w:r>
      <w:r w:rsidR="00116CB9">
        <w:rPr>
          <w:rFonts w:ascii="Times New Roman" w:hAnsi="Times New Roman" w:cs="Times New Roman"/>
          <w:sz w:val="24"/>
          <w:szCs w:val="24"/>
        </w:rPr>
        <w:t>could be mentored by fine</w:t>
      </w:r>
      <w:r w:rsidR="008C728A">
        <w:rPr>
          <w:rFonts w:ascii="Times New Roman" w:hAnsi="Times New Roman" w:cs="Times New Roman"/>
          <w:sz w:val="24"/>
          <w:szCs w:val="24"/>
        </w:rPr>
        <w:t xml:space="preserve"> professors.  </w:t>
      </w:r>
    </w:p>
    <w:p w:rsidR="008C728A" w:rsidRDefault="008C728A" w:rsidP="00EB17AB">
      <w:pPr>
        <w:spacing w:line="480" w:lineRule="auto"/>
        <w:ind w:left="0"/>
        <w:jc w:val="center"/>
        <w:outlineLvl w:val="0"/>
        <w:rPr>
          <w:rFonts w:ascii="Times New Roman" w:hAnsi="Times New Roman" w:cs="Times New Roman"/>
          <w:b/>
          <w:sz w:val="24"/>
          <w:szCs w:val="24"/>
        </w:rPr>
      </w:pPr>
      <w:r>
        <w:rPr>
          <w:rFonts w:ascii="Times New Roman" w:hAnsi="Times New Roman" w:cs="Times New Roman"/>
          <w:b/>
          <w:sz w:val="24"/>
          <w:szCs w:val="24"/>
        </w:rPr>
        <w:t>Career Development</w:t>
      </w:r>
    </w:p>
    <w:p w:rsidR="0051073D" w:rsidRDefault="005C087A" w:rsidP="005C087A">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began my undergraduate career with a Chemistry premed major (I chose Chemistry because it was my most difficult subject, a rather naïve and foolish decision).  I also met and fell in love with my husband of 34 years who was a philosophy major.  Since Fairfield University was a Jesuit school, everyone was required to take a number of core subjects which included nine credits of philosophy.  This was </w:t>
      </w:r>
      <w:r w:rsidR="00AC0BB2">
        <w:rPr>
          <w:rFonts w:ascii="Times New Roman" w:hAnsi="Times New Roman" w:cs="Times New Roman"/>
          <w:sz w:val="24"/>
          <w:szCs w:val="24"/>
        </w:rPr>
        <w:t xml:space="preserve">my </w:t>
      </w:r>
      <w:r>
        <w:rPr>
          <w:rFonts w:ascii="Times New Roman" w:hAnsi="Times New Roman" w:cs="Times New Roman"/>
          <w:sz w:val="24"/>
          <w:szCs w:val="24"/>
        </w:rPr>
        <w:t xml:space="preserve">first exposure to philosophy, and I found that not only did I like it, I was good at it.  </w:t>
      </w:r>
      <w:r w:rsidR="0036142D">
        <w:rPr>
          <w:rFonts w:ascii="Times New Roman" w:hAnsi="Times New Roman" w:cs="Times New Roman"/>
          <w:sz w:val="24"/>
          <w:szCs w:val="24"/>
        </w:rPr>
        <w:t>A physician I met at the time also told me that it was a waste of time to major in one of the sciences, but it was better to take the premed prerequisites and major in something else.  Since majoring in Chemistry was a disaster, I chose to switch my major to philosophy, but continue to take premed classes.  From the Relational perspective, I had</w:t>
      </w:r>
      <w:r w:rsidR="009D4700">
        <w:rPr>
          <w:rFonts w:ascii="Times New Roman" w:hAnsi="Times New Roman" w:cs="Times New Roman"/>
          <w:sz w:val="24"/>
          <w:szCs w:val="24"/>
        </w:rPr>
        <w:t xml:space="preserve"> enough self doubt that I really looked to significant others in my life to help direct my life, and my future husband certainly influenced that change of majors; it was now something we could share.  Th</w:t>
      </w:r>
      <w:r w:rsidR="0051073D">
        <w:rPr>
          <w:rFonts w:ascii="Times New Roman" w:hAnsi="Times New Roman" w:cs="Times New Roman"/>
          <w:sz w:val="24"/>
          <w:szCs w:val="24"/>
        </w:rPr>
        <w:t xml:space="preserve">e Developmental Theorist would </w:t>
      </w:r>
      <w:r w:rsidR="009D4700">
        <w:rPr>
          <w:rFonts w:ascii="Times New Roman" w:hAnsi="Times New Roman" w:cs="Times New Roman"/>
          <w:sz w:val="24"/>
          <w:szCs w:val="24"/>
        </w:rPr>
        <w:t>indicate that I was also in my exploration stage, but since my self- understanding was so confuse</w:t>
      </w:r>
      <w:r w:rsidR="0051073D">
        <w:rPr>
          <w:rFonts w:ascii="Times New Roman" w:hAnsi="Times New Roman" w:cs="Times New Roman"/>
          <w:sz w:val="24"/>
          <w:szCs w:val="24"/>
        </w:rPr>
        <w:t>d and distorted due to my home</w:t>
      </w:r>
      <w:r w:rsidR="009D4700">
        <w:rPr>
          <w:rFonts w:ascii="Times New Roman" w:hAnsi="Times New Roman" w:cs="Times New Roman"/>
          <w:sz w:val="24"/>
          <w:szCs w:val="24"/>
        </w:rPr>
        <w:t xml:space="preserve"> life, </w:t>
      </w:r>
      <w:r w:rsidR="0051073D">
        <w:rPr>
          <w:rFonts w:ascii="Times New Roman" w:hAnsi="Times New Roman" w:cs="Times New Roman"/>
          <w:sz w:val="24"/>
          <w:szCs w:val="24"/>
        </w:rPr>
        <w:t xml:space="preserve">true development of a healthy self-concept was difficult. </w:t>
      </w:r>
    </w:p>
    <w:p w:rsidR="006E5B45" w:rsidRDefault="0051073D"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It was during my junior year that my faith life blossomed, and so I also integrated taking as many theology classes as possible.  From the Values Based Approach I began to question whether or not becoming a veterinarian would really be doing “God’s work” and so I began to consider going to seminary.  Even though historically the Quakers did not believe in trained ministers, Earlham School of Religion had been founded.  I applied, </w:t>
      </w:r>
      <w:r w:rsidR="00D14C6B">
        <w:rPr>
          <w:rFonts w:ascii="Times New Roman" w:hAnsi="Times New Roman" w:cs="Times New Roman"/>
          <w:sz w:val="24"/>
          <w:szCs w:val="24"/>
        </w:rPr>
        <w:t xml:space="preserve">was interviewed and </w:t>
      </w:r>
      <w:r w:rsidR="00D14C6B">
        <w:rPr>
          <w:rFonts w:ascii="Times New Roman" w:hAnsi="Times New Roman" w:cs="Times New Roman"/>
          <w:sz w:val="24"/>
          <w:szCs w:val="24"/>
        </w:rPr>
        <w:lastRenderedPageBreak/>
        <w:t xml:space="preserve">accepted.  I enjoyed the classes and was doing well, but for a variety of reasons, gave up my schooling to marry.  </w:t>
      </w:r>
    </w:p>
    <w:p w:rsidR="005143DC" w:rsidRDefault="006E5B45"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D14C6B">
        <w:rPr>
          <w:rFonts w:ascii="Times New Roman" w:hAnsi="Times New Roman" w:cs="Times New Roman"/>
          <w:sz w:val="24"/>
          <w:szCs w:val="24"/>
        </w:rPr>
        <w:t>My husband was finishing his Ph.D. program, had a teaching assistantship, and he and I supplemented our income with various outside jobs.  While I was pregnant, I was working as a substitute secretary for the Milwaukee school district.  One of the teachers there told me not to make the same mistake she made by working and have someone else raise her child.  She says</w:t>
      </w:r>
      <w:r w:rsidR="00A22F7C">
        <w:rPr>
          <w:rFonts w:ascii="Times New Roman" w:hAnsi="Times New Roman" w:cs="Times New Roman"/>
          <w:sz w:val="24"/>
          <w:szCs w:val="24"/>
        </w:rPr>
        <w:t>,</w:t>
      </w:r>
      <w:r w:rsidR="00D14C6B">
        <w:rPr>
          <w:rFonts w:ascii="Times New Roman" w:hAnsi="Times New Roman" w:cs="Times New Roman"/>
          <w:sz w:val="24"/>
          <w:szCs w:val="24"/>
        </w:rPr>
        <w:t xml:space="preserve"> that looking back</w:t>
      </w:r>
      <w:r w:rsidR="00A22F7C">
        <w:rPr>
          <w:rFonts w:ascii="Times New Roman" w:hAnsi="Times New Roman" w:cs="Times New Roman"/>
          <w:sz w:val="24"/>
          <w:szCs w:val="24"/>
        </w:rPr>
        <w:t>,</w:t>
      </w:r>
      <w:r w:rsidR="00D14C6B">
        <w:rPr>
          <w:rFonts w:ascii="Times New Roman" w:hAnsi="Times New Roman" w:cs="Times New Roman"/>
          <w:sz w:val="24"/>
          <w:szCs w:val="24"/>
        </w:rPr>
        <w:t xml:space="preserve"> she rea</w:t>
      </w:r>
      <w:r w:rsidR="00A22F7C">
        <w:rPr>
          <w:rFonts w:ascii="Times New Roman" w:hAnsi="Times New Roman" w:cs="Times New Roman"/>
          <w:sz w:val="24"/>
          <w:szCs w:val="24"/>
        </w:rPr>
        <w:t xml:space="preserve">lized that </w:t>
      </w:r>
      <w:r w:rsidR="00D14C6B">
        <w:rPr>
          <w:rFonts w:ascii="Times New Roman" w:hAnsi="Times New Roman" w:cs="Times New Roman"/>
          <w:sz w:val="24"/>
          <w:szCs w:val="24"/>
        </w:rPr>
        <w:t>unless there was no bread on the table, one should never give up nurturing and raising one’s own children.  From the Values Based perspective</w:t>
      </w:r>
      <w:r w:rsidR="00A22F7C">
        <w:rPr>
          <w:rFonts w:ascii="Times New Roman" w:hAnsi="Times New Roman" w:cs="Times New Roman"/>
          <w:sz w:val="24"/>
          <w:szCs w:val="24"/>
        </w:rPr>
        <w:t>,</w:t>
      </w:r>
      <w:r w:rsidR="00D14C6B">
        <w:rPr>
          <w:rFonts w:ascii="Times New Roman" w:hAnsi="Times New Roman" w:cs="Times New Roman"/>
          <w:sz w:val="24"/>
          <w:szCs w:val="24"/>
        </w:rPr>
        <w:t xml:space="preserve"> this advice, in addition to the importance of mothering </w:t>
      </w:r>
      <w:r w:rsidR="00960BD4">
        <w:rPr>
          <w:rFonts w:ascii="Times New Roman" w:hAnsi="Times New Roman" w:cs="Times New Roman"/>
          <w:sz w:val="24"/>
          <w:szCs w:val="24"/>
        </w:rPr>
        <w:t>that was referenced in scripture</w:t>
      </w:r>
      <w:r w:rsidR="00D14C6B">
        <w:rPr>
          <w:rFonts w:ascii="Times New Roman" w:hAnsi="Times New Roman" w:cs="Times New Roman"/>
          <w:sz w:val="24"/>
          <w:szCs w:val="24"/>
        </w:rPr>
        <w:t>, as well as my own mother’s example</w:t>
      </w:r>
      <w:r w:rsidR="00A22F7C">
        <w:rPr>
          <w:rFonts w:ascii="Times New Roman" w:hAnsi="Times New Roman" w:cs="Times New Roman"/>
          <w:sz w:val="24"/>
          <w:szCs w:val="24"/>
        </w:rPr>
        <w:t xml:space="preserve">, built the solid foundation for the career choice of staying at home to raise and educate my children.  My faith life also encouraged me to volunteer with others in supporting and starting various networks to assist others in the community.  I got certified in day care, as a lifeguard and swim instructor, and we took in international student boarders to bring in some additional income, but all these endeavors were part time.  </w:t>
      </w:r>
      <w:r>
        <w:rPr>
          <w:rFonts w:ascii="Times New Roman" w:hAnsi="Times New Roman" w:cs="Times New Roman"/>
          <w:sz w:val="24"/>
          <w:szCs w:val="24"/>
        </w:rPr>
        <w:t>One could best understand the career choices at this time of my life by looking through Hansen’s integrative life planning lens; his third task is negotiating life roles and relationships, or connecting family and work.</w:t>
      </w:r>
    </w:p>
    <w:p w:rsidR="009521D4" w:rsidRDefault="006E5B45"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next phases of my career paths are best seen from </w:t>
      </w:r>
      <w:proofErr w:type="spellStart"/>
      <w:r>
        <w:rPr>
          <w:rFonts w:ascii="Times New Roman" w:hAnsi="Times New Roman" w:cs="Times New Roman"/>
          <w:sz w:val="24"/>
          <w:szCs w:val="24"/>
        </w:rPr>
        <w:t>Krumboltz’s</w:t>
      </w:r>
      <w:proofErr w:type="spellEnd"/>
      <w:r>
        <w:rPr>
          <w:rFonts w:ascii="Times New Roman" w:hAnsi="Times New Roman" w:cs="Times New Roman"/>
          <w:sz w:val="24"/>
          <w:szCs w:val="24"/>
        </w:rPr>
        <w:t xml:space="preserve"> Learning Theory’s perspective.  </w:t>
      </w:r>
      <w:r w:rsidR="00BF5FB9">
        <w:rPr>
          <w:rFonts w:ascii="Times New Roman" w:hAnsi="Times New Roman" w:cs="Times New Roman"/>
          <w:sz w:val="24"/>
          <w:szCs w:val="24"/>
        </w:rPr>
        <w:t xml:space="preserve">The choice that we made to homeschool our daughter necessitated that I learn the best methods available to teach her.  </w:t>
      </w:r>
      <w:r w:rsidR="00E64733">
        <w:rPr>
          <w:rFonts w:ascii="Times New Roman" w:hAnsi="Times New Roman" w:cs="Times New Roman"/>
          <w:sz w:val="24"/>
          <w:szCs w:val="24"/>
        </w:rPr>
        <w:t>I also volunteered as the Special Need liaison for homeschoolers in the state, so often was called upon to advocate</w:t>
      </w:r>
      <w:r w:rsidR="00960BD4">
        <w:rPr>
          <w:rFonts w:ascii="Times New Roman" w:hAnsi="Times New Roman" w:cs="Times New Roman"/>
          <w:sz w:val="24"/>
          <w:szCs w:val="24"/>
        </w:rPr>
        <w:t xml:space="preserve"> for,</w:t>
      </w:r>
      <w:r w:rsidR="00E64733">
        <w:rPr>
          <w:rFonts w:ascii="Times New Roman" w:hAnsi="Times New Roman" w:cs="Times New Roman"/>
          <w:sz w:val="24"/>
          <w:szCs w:val="24"/>
        </w:rPr>
        <w:t xml:space="preserve"> or help</w:t>
      </w:r>
      <w:r w:rsidR="00960BD4">
        <w:rPr>
          <w:rFonts w:ascii="Times New Roman" w:hAnsi="Times New Roman" w:cs="Times New Roman"/>
          <w:sz w:val="24"/>
          <w:szCs w:val="24"/>
        </w:rPr>
        <w:t>,</w:t>
      </w:r>
      <w:r w:rsidR="00E64733">
        <w:rPr>
          <w:rFonts w:ascii="Times New Roman" w:hAnsi="Times New Roman" w:cs="Times New Roman"/>
          <w:sz w:val="24"/>
          <w:szCs w:val="24"/>
        </w:rPr>
        <w:t xml:space="preserve"> them find resources.  When our oldest</w:t>
      </w:r>
      <w:r w:rsidR="00AC0BB2">
        <w:rPr>
          <w:rFonts w:ascii="Times New Roman" w:hAnsi="Times New Roman" w:cs="Times New Roman"/>
          <w:sz w:val="24"/>
          <w:szCs w:val="24"/>
        </w:rPr>
        <w:t>,</w:t>
      </w:r>
      <w:r w:rsidR="00E64733">
        <w:rPr>
          <w:rFonts w:ascii="Times New Roman" w:hAnsi="Times New Roman" w:cs="Times New Roman"/>
          <w:sz w:val="24"/>
          <w:szCs w:val="24"/>
        </w:rPr>
        <w:t xml:space="preserve"> who was diagnosed with schizophrenia</w:t>
      </w:r>
      <w:r w:rsidR="00AC0BB2">
        <w:rPr>
          <w:rFonts w:ascii="Times New Roman" w:hAnsi="Times New Roman" w:cs="Times New Roman"/>
          <w:sz w:val="24"/>
          <w:szCs w:val="24"/>
        </w:rPr>
        <w:t>,</w:t>
      </w:r>
      <w:r w:rsidR="00E64733">
        <w:rPr>
          <w:rFonts w:ascii="Times New Roman" w:hAnsi="Times New Roman" w:cs="Times New Roman"/>
          <w:sz w:val="24"/>
          <w:szCs w:val="24"/>
        </w:rPr>
        <w:t xml:space="preserve"> returned home to complete his schooling, my husband and I had to learn how to scaffold his studies, and advocate for him as well.  When my daughter was in her junior year of high school, and I became aware of others in </w:t>
      </w:r>
      <w:r w:rsidR="00E64733">
        <w:rPr>
          <w:rFonts w:ascii="Times New Roman" w:hAnsi="Times New Roman" w:cs="Times New Roman"/>
          <w:sz w:val="24"/>
          <w:szCs w:val="24"/>
        </w:rPr>
        <w:lastRenderedPageBreak/>
        <w:t xml:space="preserve">the parochial school system that desperately needed educational support because of learning challenges, I went to the Diocese to see if we could start a program to do something about it. From the Social Cognitive perspective I realized that I had been successful teaching my daughter and son, so that it was time to </w:t>
      </w:r>
      <w:r w:rsidR="00324752">
        <w:rPr>
          <w:rFonts w:ascii="Times New Roman" w:hAnsi="Times New Roman" w:cs="Times New Roman"/>
          <w:sz w:val="24"/>
          <w:szCs w:val="24"/>
        </w:rPr>
        <w:t xml:space="preserve">expand and share those skills. </w:t>
      </w:r>
      <w:r w:rsidR="00E64733">
        <w:rPr>
          <w:rFonts w:ascii="Times New Roman" w:hAnsi="Times New Roman" w:cs="Times New Roman"/>
          <w:sz w:val="24"/>
          <w:szCs w:val="24"/>
        </w:rPr>
        <w:t xml:space="preserve"> We did, and I began to provide my support services to the elementary and high schools in our areas.  </w:t>
      </w:r>
      <w:r w:rsidR="00324752">
        <w:rPr>
          <w:rFonts w:ascii="Times New Roman" w:hAnsi="Times New Roman" w:cs="Times New Roman"/>
          <w:sz w:val="24"/>
          <w:szCs w:val="24"/>
        </w:rPr>
        <w:t>Looking at</w:t>
      </w:r>
      <w:r w:rsidR="00960BD4">
        <w:rPr>
          <w:rFonts w:ascii="Times New Roman" w:hAnsi="Times New Roman" w:cs="Times New Roman"/>
          <w:sz w:val="24"/>
          <w:szCs w:val="24"/>
        </w:rPr>
        <w:t xml:space="preserve"> knowledge and skills</w:t>
      </w:r>
      <w:r w:rsidR="00324752">
        <w:rPr>
          <w:rFonts w:ascii="Times New Roman" w:hAnsi="Times New Roman" w:cs="Times New Roman"/>
          <w:sz w:val="24"/>
          <w:szCs w:val="24"/>
        </w:rPr>
        <w:t xml:space="preserve"> through the Social Cognitive lens </w:t>
      </w:r>
      <w:r w:rsidR="00960BD4">
        <w:rPr>
          <w:rFonts w:ascii="Times New Roman" w:hAnsi="Times New Roman" w:cs="Times New Roman"/>
          <w:sz w:val="24"/>
          <w:szCs w:val="24"/>
        </w:rPr>
        <w:t>showed me</w:t>
      </w:r>
      <w:r w:rsidR="00324752">
        <w:rPr>
          <w:rFonts w:ascii="Times New Roman" w:hAnsi="Times New Roman" w:cs="Times New Roman"/>
          <w:sz w:val="24"/>
          <w:szCs w:val="24"/>
        </w:rPr>
        <w:t xml:space="preserve"> that I needed to expand my training, so I began working on my Master’s in Special Education at Marshall University. </w:t>
      </w:r>
    </w:p>
    <w:p w:rsidR="00960BD4" w:rsidRDefault="009521D4"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324752">
        <w:rPr>
          <w:rFonts w:ascii="Times New Roman" w:hAnsi="Times New Roman" w:cs="Times New Roman"/>
          <w:sz w:val="24"/>
          <w:szCs w:val="24"/>
        </w:rPr>
        <w:t xml:space="preserve"> From the Developmental Approach theory perspective I found a mentor at Marshall University, Barbara </w:t>
      </w:r>
      <w:proofErr w:type="spellStart"/>
      <w:r w:rsidR="00324752">
        <w:rPr>
          <w:rFonts w:ascii="Times New Roman" w:hAnsi="Times New Roman" w:cs="Times New Roman"/>
          <w:sz w:val="24"/>
          <w:szCs w:val="24"/>
        </w:rPr>
        <w:t>Guyer</w:t>
      </w:r>
      <w:proofErr w:type="spellEnd"/>
      <w:r w:rsidR="00324752">
        <w:rPr>
          <w:rFonts w:ascii="Times New Roman" w:hAnsi="Times New Roman" w:cs="Times New Roman"/>
          <w:sz w:val="24"/>
          <w:szCs w:val="24"/>
        </w:rPr>
        <w:t xml:space="preserve">, who had started the H.E.L.P. program for college students who had learning disabilities.  I truly was shocked at what a good student I was in comparison to the self-defeating behavior plagued and confused one I had been 30 years before. </w:t>
      </w:r>
      <w:r w:rsidR="00960BD4">
        <w:rPr>
          <w:rFonts w:ascii="Times New Roman" w:hAnsi="Times New Roman" w:cs="Times New Roman"/>
          <w:sz w:val="24"/>
          <w:szCs w:val="24"/>
        </w:rPr>
        <w:t xml:space="preserve"> My successes in life’s challenges had developed my self-efficacy.  </w:t>
      </w:r>
      <w:r w:rsidR="00324752">
        <w:rPr>
          <w:rFonts w:ascii="Times New Roman" w:hAnsi="Times New Roman" w:cs="Times New Roman"/>
          <w:sz w:val="24"/>
          <w:szCs w:val="24"/>
        </w:rPr>
        <w:t xml:space="preserve"> From the Social Cognitive perspective I began to recognize my strengths, talents and interests clearly for the first time.  I also realized</w:t>
      </w:r>
      <w:r w:rsidR="00B96CD3">
        <w:rPr>
          <w:rFonts w:ascii="Times New Roman" w:hAnsi="Times New Roman" w:cs="Times New Roman"/>
          <w:sz w:val="24"/>
          <w:szCs w:val="24"/>
        </w:rPr>
        <w:t xml:space="preserve"> from the Developmental perspective</w:t>
      </w:r>
      <w:r w:rsidR="00324752">
        <w:rPr>
          <w:rFonts w:ascii="Times New Roman" w:hAnsi="Times New Roman" w:cs="Times New Roman"/>
          <w:sz w:val="24"/>
          <w:szCs w:val="24"/>
        </w:rPr>
        <w:t xml:space="preserve"> that I desperately wanted to continue to be mentored</w:t>
      </w:r>
      <w:r>
        <w:rPr>
          <w:rFonts w:ascii="Times New Roman" w:hAnsi="Times New Roman" w:cs="Times New Roman"/>
          <w:sz w:val="24"/>
          <w:szCs w:val="24"/>
        </w:rPr>
        <w:t xml:space="preserve">, rather than struggling learning things on my own, which I had done for so long, so I chose to apply to very good Ph.D. programs. </w:t>
      </w:r>
      <w:r w:rsidR="00B96CD3">
        <w:rPr>
          <w:rFonts w:ascii="Times New Roman" w:hAnsi="Times New Roman" w:cs="Times New Roman"/>
          <w:sz w:val="24"/>
          <w:szCs w:val="24"/>
        </w:rPr>
        <w:t xml:space="preserve"> In the mean time, I worked full time with one of the Catholic high schools developing a pilot program to serve their student body which was know comprised of one third Special Need students.  From the Learning Theory perspective, this experience helped me to </w:t>
      </w:r>
      <w:r w:rsidR="004A7B10">
        <w:rPr>
          <w:rFonts w:ascii="Times New Roman" w:hAnsi="Times New Roman" w:cs="Times New Roman"/>
          <w:sz w:val="24"/>
          <w:szCs w:val="24"/>
        </w:rPr>
        <w:t>confirm that I wanted to specialize in transition issues.</w:t>
      </w:r>
    </w:p>
    <w:p w:rsidR="009B3D48" w:rsidRDefault="000F4995"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My experience here at GMU could best be seen through the Constructivist lens.  The process of continual analysis, integration, and reflective expression of the various learning experiences is meant to help crystallize your short term and long term goals.  We are even asked to construct a graphic which can elucidate this process.  I </w:t>
      </w:r>
      <w:r w:rsidR="009B3D48">
        <w:rPr>
          <w:rFonts w:ascii="Times New Roman" w:hAnsi="Times New Roman" w:cs="Times New Roman"/>
          <w:sz w:val="24"/>
          <w:szCs w:val="24"/>
        </w:rPr>
        <w:t xml:space="preserve">now </w:t>
      </w:r>
      <w:r>
        <w:rPr>
          <w:rFonts w:ascii="Times New Roman" w:hAnsi="Times New Roman" w:cs="Times New Roman"/>
          <w:sz w:val="24"/>
          <w:szCs w:val="24"/>
        </w:rPr>
        <w:t xml:space="preserve">can clearly see myself working </w:t>
      </w:r>
      <w:r>
        <w:rPr>
          <w:rFonts w:ascii="Times New Roman" w:hAnsi="Times New Roman" w:cs="Times New Roman"/>
          <w:sz w:val="24"/>
          <w:szCs w:val="24"/>
        </w:rPr>
        <w:lastRenderedPageBreak/>
        <w:t xml:space="preserve">with various organizations and agencies in order to start a post secondary institution for those who struggle with mild to moderate Intellectual Disabilities.  I would want to teach effective best transition practice at the </w:t>
      </w:r>
      <w:r w:rsidR="009B3D48">
        <w:rPr>
          <w:rFonts w:ascii="Times New Roman" w:hAnsi="Times New Roman" w:cs="Times New Roman"/>
          <w:sz w:val="24"/>
          <w:szCs w:val="24"/>
        </w:rPr>
        <w:t>u</w:t>
      </w:r>
      <w:r>
        <w:rPr>
          <w:rFonts w:ascii="Times New Roman" w:hAnsi="Times New Roman" w:cs="Times New Roman"/>
          <w:sz w:val="24"/>
          <w:szCs w:val="24"/>
        </w:rPr>
        <w:t xml:space="preserve">niversity level, but it needs to entail </w:t>
      </w:r>
      <w:r w:rsidR="009B3D48">
        <w:rPr>
          <w:rFonts w:ascii="Times New Roman" w:hAnsi="Times New Roman" w:cs="Times New Roman"/>
          <w:sz w:val="24"/>
          <w:szCs w:val="24"/>
        </w:rPr>
        <w:t>much more supervised apprenticeship than the one semester that is currently being required at most colleges. The thread that will be woven through all of this will be continual research on best practices in this area.</w:t>
      </w:r>
    </w:p>
    <w:p w:rsidR="000F4995" w:rsidRDefault="009B3D48" w:rsidP="009B3D48">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Assessment Results</w:t>
      </w:r>
    </w:p>
    <w:p w:rsidR="00B95B2B" w:rsidRDefault="009B3D48" w:rsidP="009B3D48">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A35A2B">
        <w:rPr>
          <w:rFonts w:ascii="Times New Roman" w:hAnsi="Times New Roman" w:cs="Times New Roman"/>
          <w:sz w:val="24"/>
          <w:szCs w:val="24"/>
        </w:rPr>
        <w:t xml:space="preserve">My MBTI type is reported to be ISTP.  The only score that was reported as “clear”, however, was the score for </w:t>
      </w:r>
      <w:r w:rsidR="00A35A2B" w:rsidRPr="00C454ED">
        <w:rPr>
          <w:rFonts w:ascii="Times New Roman" w:hAnsi="Times New Roman" w:cs="Times New Roman"/>
          <w:i/>
          <w:sz w:val="24"/>
          <w:szCs w:val="24"/>
        </w:rPr>
        <w:t>perceiving</w:t>
      </w:r>
      <w:r w:rsidR="00A35A2B">
        <w:rPr>
          <w:rFonts w:ascii="Times New Roman" w:hAnsi="Times New Roman" w:cs="Times New Roman"/>
          <w:sz w:val="24"/>
          <w:szCs w:val="24"/>
        </w:rPr>
        <w:t xml:space="preserve"> (16).  Scores for </w:t>
      </w:r>
      <w:r w:rsidR="00A35A2B">
        <w:rPr>
          <w:rFonts w:ascii="Times New Roman" w:hAnsi="Times New Roman" w:cs="Times New Roman"/>
          <w:i/>
          <w:sz w:val="24"/>
          <w:szCs w:val="24"/>
        </w:rPr>
        <w:t>thinking</w:t>
      </w:r>
      <w:r w:rsidR="00A35A2B">
        <w:rPr>
          <w:rFonts w:ascii="Times New Roman" w:hAnsi="Times New Roman" w:cs="Times New Roman"/>
          <w:sz w:val="24"/>
          <w:szCs w:val="24"/>
        </w:rPr>
        <w:t xml:space="preserve"> (5)</w:t>
      </w:r>
      <w:r w:rsidR="00A35A2B">
        <w:rPr>
          <w:rFonts w:ascii="Times New Roman" w:hAnsi="Times New Roman" w:cs="Times New Roman"/>
          <w:i/>
          <w:sz w:val="24"/>
          <w:szCs w:val="24"/>
        </w:rPr>
        <w:t xml:space="preserve"> </w:t>
      </w:r>
      <w:r w:rsidR="00A35A2B">
        <w:rPr>
          <w:rFonts w:ascii="Times New Roman" w:hAnsi="Times New Roman" w:cs="Times New Roman"/>
          <w:sz w:val="24"/>
          <w:szCs w:val="24"/>
        </w:rPr>
        <w:t xml:space="preserve">and </w:t>
      </w:r>
      <w:r w:rsidR="00A35A2B">
        <w:rPr>
          <w:rFonts w:ascii="Times New Roman" w:hAnsi="Times New Roman" w:cs="Times New Roman"/>
          <w:i/>
          <w:sz w:val="24"/>
          <w:szCs w:val="24"/>
        </w:rPr>
        <w:t>introversion</w:t>
      </w:r>
      <w:r w:rsidR="00A35A2B">
        <w:rPr>
          <w:rFonts w:ascii="Times New Roman" w:hAnsi="Times New Roman" w:cs="Times New Roman"/>
          <w:sz w:val="24"/>
          <w:szCs w:val="24"/>
        </w:rPr>
        <w:t xml:space="preserve"> (4) were “slight”, and </w:t>
      </w:r>
      <w:r w:rsidR="00A35A2B">
        <w:rPr>
          <w:rFonts w:ascii="Times New Roman" w:hAnsi="Times New Roman" w:cs="Times New Roman"/>
          <w:i/>
          <w:sz w:val="24"/>
          <w:szCs w:val="24"/>
        </w:rPr>
        <w:t xml:space="preserve">sensing </w:t>
      </w:r>
      <w:r w:rsidR="00A35A2B">
        <w:rPr>
          <w:rFonts w:ascii="Times New Roman" w:hAnsi="Times New Roman" w:cs="Times New Roman"/>
          <w:sz w:val="24"/>
          <w:szCs w:val="24"/>
        </w:rPr>
        <w:t>was so “slight” that it</w:t>
      </w:r>
      <w:r w:rsidR="00A35A2B">
        <w:rPr>
          <w:rFonts w:ascii="Times New Roman" w:hAnsi="Times New Roman" w:cs="Times New Roman"/>
          <w:i/>
          <w:sz w:val="24"/>
          <w:szCs w:val="24"/>
        </w:rPr>
        <w:t xml:space="preserve"> </w:t>
      </w:r>
      <w:r w:rsidR="00A35A2B">
        <w:rPr>
          <w:rFonts w:ascii="Times New Roman" w:hAnsi="Times New Roman" w:cs="Times New Roman"/>
          <w:sz w:val="24"/>
          <w:szCs w:val="24"/>
        </w:rPr>
        <w:t xml:space="preserve">received a reported score of only 1. </w:t>
      </w:r>
      <w:r w:rsidR="00116CB9">
        <w:rPr>
          <w:rFonts w:ascii="Times New Roman" w:hAnsi="Times New Roman" w:cs="Times New Roman"/>
          <w:sz w:val="24"/>
          <w:szCs w:val="24"/>
        </w:rPr>
        <w:t xml:space="preserve"> I can only interpret the low scores as </w:t>
      </w:r>
      <w:r w:rsidR="00F35659">
        <w:rPr>
          <w:rFonts w:ascii="Times New Roman" w:hAnsi="Times New Roman" w:cs="Times New Roman"/>
          <w:sz w:val="24"/>
          <w:szCs w:val="24"/>
        </w:rPr>
        <w:t xml:space="preserve">a life time of using different preference channels that matched different situations. </w:t>
      </w:r>
      <w:r w:rsidR="00A35A2B">
        <w:rPr>
          <w:rFonts w:ascii="Times New Roman" w:hAnsi="Times New Roman" w:cs="Times New Roman"/>
          <w:sz w:val="24"/>
          <w:szCs w:val="24"/>
        </w:rPr>
        <w:t xml:space="preserve"> The report generalizes about this profile as that of an individual who is logical and objectively critical, a careful observer who is not comfortable with regimentation and rules, one who is more likely to make decisions based on concrete data, and someone who is tolerant and seen by others as independent, adaptable, confident and risk taking.  This balance was also reflected in the close SDS </w:t>
      </w:r>
      <w:r w:rsidR="0041247D">
        <w:rPr>
          <w:rFonts w:ascii="Times New Roman" w:hAnsi="Times New Roman" w:cs="Times New Roman"/>
          <w:sz w:val="24"/>
          <w:szCs w:val="24"/>
        </w:rPr>
        <w:t xml:space="preserve">assessment </w:t>
      </w:r>
      <w:r w:rsidR="00A35A2B">
        <w:rPr>
          <w:rFonts w:ascii="Times New Roman" w:hAnsi="Times New Roman" w:cs="Times New Roman"/>
          <w:sz w:val="24"/>
          <w:szCs w:val="24"/>
        </w:rPr>
        <w:t xml:space="preserve">scores: S= 36, A= </w:t>
      </w:r>
      <w:proofErr w:type="gramStart"/>
      <w:r w:rsidR="00A35A2B">
        <w:rPr>
          <w:rFonts w:ascii="Times New Roman" w:hAnsi="Times New Roman" w:cs="Times New Roman"/>
          <w:sz w:val="24"/>
          <w:szCs w:val="24"/>
        </w:rPr>
        <w:t>33,</w:t>
      </w:r>
      <w:proofErr w:type="gramEnd"/>
      <w:r w:rsidR="00A35A2B">
        <w:rPr>
          <w:rFonts w:ascii="Times New Roman" w:hAnsi="Times New Roman" w:cs="Times New Roman"/>
          <w:sz w:val="24"/>
          <w:szCs w:val="24"/>
        </w:rPr>
        <w:t xml:space="preserve"> and I= 32. </w:t>
      </w:r>
    </w:p>
    <w:p w:rsidR="009B3D48" w:rsidRDefault="00B95B2B" w:rsidP="00B95B2B">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41247D">
        <w:rPr>
          <w:rFonts w:ascii="Times New Roman" w:hAnsi="Times New Roman" w:cs="Times New Roman"/>
          <w:sz w:val="24"/>
          <w:szCs w:val="24"/>
        </w:rPr>
        <w:t xml:space="preserve">“Social” people can like careers such as teaching, counseling, or being a religious worker, and can be described as convincing, generous, idealistic and responsible. I have indeed been a teacher, provided informal counseling, and intertwined my faith in all my past pursuits.   </w:t>
      </w:r>
      <w:r>
        <w:rPr>
          <w:rFonts w:ascii="Times New Roman" w:hAnsi="Times New Roman" w:cs="Times New Roman"/>
          <w:sz w:val="24"/>
          <w:szCs w:val="24"/>
        </w:rPr>
        <w:t xml:space="preserve">The “Artistic” person enjoys creating original work, including writing, has a good imagination, and can be described as idealistic, independent, introspective, intuitive, and nonconforming. I have definitely used these creative and non conformist traits and interests in problem solving, and networking throughout my career pursuits, and enjoy the writing requirements of graduate school to be the most enjoyable and rewarding.  The “Investigative” person likes careers in the math and </w:t>
      </w:r>
      <w:r>
        <w:rPr>
          <w:rFonts w:ascii="Times New Roman" w:hAnsi="Times New Roman" w:cs="Times New Roman"/>
          <w:sz w:val="24"/>
          <w:szCs w:val="24"/>
        </w:rPr>
        <w:lastRenderedPageBreak/>
        <w:t xml:space="preserve">sciences, </w:t>
      </w:r>
      <w:r w:rsidR="00B3715F">
        <w:rPr>
          <w:rFonts w:ascii="Times New Roman" w:hAnsi="Times New Roman" w:cs="Times New Roman"/>
          <w:sz w:val="24"/>
          <w:szCs w:val="24"/>
        </w:rPr>
        <w:t xml:space="preserve">likes to work alone and solve problems, and can be described as analytical, independent, intellectual, and introverted.  These interests can certainly be seen in my interest in pursuing a medical career, and are fulfilled </w:t>
      </w:r>
      <w:r w:rsidR="00F35659">
        <w:rPr>
          <w:rFonts w:ascii="Times New Roman" w:hAnsi="Times New Roman" w:cs="Times New Roman"/>
          <w:sz w:val="24"/>
          <w:szCs w:val="24"/>
        </w:rPr>
        <w:t xml:space="preserve"> by </w:t>
      </w:r>
      <w:r w:rsidR="00B3715F">
        <w:rPr>
          <w:rFonts w:ascii="Times New Roman" w:hAnsi="Times New Roman" w:cs="Times New Roman"/>
          <w:sz w:val="24"/>
          <w:szCs w:val="24"/>
        </w:rPr>
        <w:t xml:space="preserve">my analyzing needs and research in my field.  </w:t>
      </w:r>
      <w:r>
        <w:rPr>
          <w:rFonts w:ascii="Times New Roman" w:hAnsi="Times New Roman" w:cs="Times New Roman"/>
          <w:sz w:val="24"/>
          <w:szCs w:val="24"/>
        </w:rPr>
        <w:t xml:space="preserve">  </w:t>
      </w:r>
      <w:r w:rsidR="00A35A2B">
        <w:rPr>
          <w:rFonts w:ascii="Times New Roman" w:hAnsi="Times New Roman" w:cs="Times New Roman"/>
          <w:sz w:val="24"/>
          <w:szCs w:val="24"/>
        </w:rPr>
        <w:t xml:space="preserve">Certainly the Artistic and Investigative interests </w:t>
      </w:r>
      <w:r w:rsidR="0041247D">
        <w:rPr>
          <w:rFonts w:ascii="Times New Roman" w:hAnsi="Times New Roman" w:cs="Times New Roman"/>
          <w:sz w:val="24"/>
          <w:szCs w:val="24"/>
        </w:rPr>
        <w:t xml:space="preserve">of the SDS assessment, </w:t>
      </w:r>
      <w:r w:rsidR="00A35A2B">
        <w:rPr>
          <w:rFonts w:ascii="Times New Roman" w:hAnsi="Times New Roman" w:cs="Times New Roman"/>
          <w:sz w:val="24"/>
          <w:szCs w:val="24"/>
        </w:rPr>
        <w:t xml:space="preserve">which </w:t>
      </w:r>
      <w:r w:rsidR="0041247D">
        <w:rPr>
          <w:rFonts w:ascii="Times New Roman" w:hAnsi="Times New Roman" w:cs="Times New Roman"/>
          <w:sz w:val="24"/>
          <w:szCs w:val="24"/>
        </w:rPr>
        <w:t>counter</w:t>
      </w:r>
      <w:r w:rsidR="00A35A2B">
        <w:rPr>
          <w:rFonts w:ascii="Times New Roman" w:hAnsi="Times New Roman" w:cs="Times New Roman"/>
          <w:sz w:val="24"/>
          <w:szCs w:val="24"/>
        </w:rPr>
        <w:t>balance each other</w:t>
      </w:r>
      <w:r w:rsidR="0041247D">
        <w:rPr>
          <w:rFonts w:ascii="Times New Roman" w:hAnsi="Times New Roman" w:cs="Times New Roman"/>
          <w:sz w:val="24"/>
          <w:szCs w:val="24"/>
        </w:rPr>
        <w:t>,</w:t>
      </w:r>
      <w:r w:rsidR="00A35A2B">
        <w:rPr>
          <w:rFonts w:ascii="Times New Roman" w:hAnsi="Times New Roman" w:cs="Times New Roman"/>
          <w:sz w:val="24"/>
          <w:szCs w:val="24"/>
        </w:rPr>
        <w:t xml:space="preserve"> are likewise reflected in the Thinking and Sense data traits that are counterweighted by the Perceiver traits</w:t>
      </w:r>
      <w:r w:rsidR="0041247D">
        <w:rPr>
          <w:rFonts w:ascii="Times New Roman" w:hAnsi="Times New Roman" w:cs="Times New Roman"/>
          <w:sz w:val="24"/>
          <w:szCs w:val="24"/>
        </w:rPr>
        <w:t xml:space="preserve"> reported in the MBTI</w:t>
      </w:r>
      <w:r w:rsidR="00B3715F">
        <w:rPr>
          <w:rFonts w:ascii="Times New Roman" w:hAnsi="Times New Roman" w:cs="Times New Roman"/>
          <w:sz w:val="24"/>
          <w:szCs w:val="24"/>
        </w:rPr>
        <w:t xml:space="preserve"> assessment</w:t>
      </w:r>
      <w:r w:rsidR="00A35A2B">
        <w:rPr>
          <w:rFonts w:ascii="Times New Roman" w:hAnsi="Times New Roman" w:cs="Times New Roman"/>
          <w:sz w:val="24"/>
          <w:szCs w:val="24"/>
        </w:rPr>
        <w:t xml:space="preserve">.   </w:t>
      </w:r>
      <w:r w:rsidR="0041247D">
        <w:rPr>
          <w:rFonts w:ascii="Times New Roman" w:hAnsi="Times New Roman" w:cs="Times New Roman"/>
          <w:sz w:val="24"/>
          <w:szCs w:val="24"/>
        </w:rPr>
        <w:t>In other words</w:t>
      </w:r>
      <w:r w:rsidR="00B3715F">
        <w:rPr>
          <w:rFonts w:ascii="Times New Roman" w:hAnsi="Times New Roman" w:cs="Times New Roman"/>
          <w:sz w:val="24"/>
          <w:szCs w:val="24"/>
        </w:rPr>
        <w:t xml:space="preserve">, I like to use my analytical skills to inform myself about the best tools available to solve a problem, but I will utilize these in nonconformist ways.  My choice to homeschool our daughter utilizing the best methods available, starting Special Education supports throughout the diocese, and even commuting to the best available Master’s and Ph.D. programs that were realistically feasible, are clear examples of these two interests and traits being utilized.  </w:t>
      </w:r>
    </w:p>
    <w:p w:rsidR="00183AE3" w:rsidRDefault="00183AE3" w:rsidP="00B95B2B">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summary of my work values, interests, skills/abilities, and personal values taken from the </w:t>
      </w:r>
      <w:r w:rsidRPr="00183AE3">
        <w:rPr>
          <w:rFonts w:ascii="Times New Roman" w:hAnsi="Times New Roman" w:cs="Times New Roman"/>
          <w:i/>
          <w:sz w:val="24"/>
          <w:szCs w:val="24"/>
        </w:rPr>
        <w:t>Training for Life</w:t>
      </w:r>
      <w:r>
        <w:rPr>
          <w:rFonts w:ascii="Times New Roman" w:hAnsi="Times New Roman" w:cs="Times New Roman"/>
          <w:sz w:val="24"/>
          <w:szCs w:val="24"/>
        </w:rPr>
        <w:t xml:space="preserve"> text, indicated a very good match between these and my desire to create a job that will augment communities of practice for those with special needs in transition, which could be primarily based in university, business, or agency.  I must make sure, however, to meet the “Realistic” interests of my daydreams, which </w:t>
      </w:r>
      <w:r w:rsidR="0096462D">
        <w:rPr>
          <w:rFonts w:ascii="Times New Roman" w:hAnsi="Times New Roman" w:cs="Times New Roman"/>
          <w:sz w:val="24"/>
          <w:szCs w:val="24"/>
        </w:rPr>
        <w:t>were</w:t>
      </w:r>
      <w:r>
        <w:rPr>
          <w:rFonts w:ascii="Times New Roman" w:hAnsi="Times New Roman" w:cs="Times New Roman"/>
          <w:sz w:val="24"/>
          <w:szCs w:val="24"/>
        </w:rPr>
        <w:t xml:space="preserve"> reflected in the SDS Aspiration Summary Code of ISR</w:t>
      </w:r>
      <w:r w:rsidR="0096462D">
        <w:rPr>
          <w:rFonts w:ascii="Times New Roman" w:hAnsi="Times New Roman" w:cs="Times New Roman"/>
          <w:sz w:val="24"/>
          <w:szCs w:val="24"/>
        </w:rPr>
        <w:t xml:space="preserve">, and also make ample time for family and spouse.  These interests even surfaced in the Daydream Exercise which we did in class which focused on living on a small farm caring for animals.  </w:t>
      </w:r>
    </w:p>
    <w:p w:rsidR="0096462D" w:rsidRDefault="0096462D" w:rsidP="0096462D">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Conclusion</w:t>
      </w:r>
    </w:p>
    <w:p w:rsidR="0096462D" w:rsidRPr="0096462D" w:rsidRDefault="0096462D" w:rsidP="0096462D">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Because my current career trajectory is indeed the fruit that has been born from a culmination of a life time of learning experiences and pursuits, it is not surprising that it matches my personality traits, interests, and dreams very well. When I did the pie of life exercise in class, </w:t>
      </w:r>
      <w:r>
        <w:rPr>
          <w:rFonts w:ascii="Times New Roman" w:hAnsi="Times New Roman" w:cs="Times New Roman"/>
          <w:sz w:val="24"/>
          <w:szCs w:val="24"/>
        </w:rPr>
        <w:lastRenderedPageBreak/>
        <w:t xml:space="preserve">I found that at this juncture of my life I have struck a balance that is most satisfying for me.  What this information has shown me very clearly is that career choices are the culmination of many competing and complementary factors.  </w:t>
      </w:r>
      <w:r w:rsidR="0046085F">
        <w:rPr>
          <w:rFonts w:ascii="Times New Roman" w:hAnsi="Times New Roman" w:cs="Times New Roman"/>
          <w:sz w:val="24"/>
          <w:szCs w:val="24"/>
        </w:rPr>
        <w:t>One of the most gratifying aspects of this analysis that I can share with clients is that our life is full of seasons.  Our talents, skills, interests and dreams can be developed, and followed through many different channels, and at different times in life’s journey.</w:t>
      </w:r>
    </w:p>
    <w:p w:rsidR="00B96CD3" w:rsidRDefault="00B96CD3"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6E5B45" w:rsidRDefault="00960BD4"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9521D4">
        <w:rPr>
          <w:rFonts w:ascii="Times New Roman" w:hAnsi="Times New Roman" w:cs="Times New Roman"/>
          <w:sz w:val="24"/>
          <w:szCs w:val="24"/>
        </w:rPr>
        <w:t xml:space="preserve">  </w:t>
      </w:r>
    </w:p>
    <w:p w:rsidR="006E5B45" w:rsidRDefault="006E5B45"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A22F7C" w:rsidRDefault="00A22F7C"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A22F7C" w:rsidRDefault="00A22F7C"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9D4700" w:rsidRPr="005C087A" w:rsidRDefault="009D4700" w:rsidP="005C087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5C0652" w:rsidRDefault="005C0652" w:rsidP="008C728A">
      <w:pPr>
        <w:spacing w:line="480" w:lineRule="auto"/>
        <w:ind w:left="0"/>
        <w:jc w:val="center"/>
        <w:rPr>
          <w:rFonts w:ascii="Times New Roman" w:hAnsi="Times New Roman" w:cs="Times New Roman"/>
          <w:b/>
          <w:sz w:val="24"/>
          <w:szCs w:val="24"/>
        </w:rPr>
      </w:pPr>
    </w:p>
    <w:p w:rsidR="008C728A" w:rsidRPr="008C728A" w:rsidRDefault="008C728A" w:rsidP="008C728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9439D2" w:rsidRDefault="009439D2" w:rsidP="00E149D1">
      <w:pPr>
        <w:spacing w:line="480" w:lineRule="auto"/>
        <w:ind w:left="0"/>
        <w:rPr>
          <w:rFonts w:ascii="Times New Roman" w:hAnsi="Times New Roman" w:cs="Times New Roman"/>
          <w:sz w:val="24"/>
          <w:szCs w:val="24"/>
        </w:rPr>
      </w:pPr>
    </w:p>
    <w:p w:rsidR="00991828" w:rsidRDefault="00991828"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EF5C93" w:rsidRDefault="00761804"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CB12E3">
        <w:rPr>
          <w:rFonts w:ascii="Times New Roman" w:hAnsi="Times New Roman" w:cs="Times New Roman"/>
          <w:sz w:val="24"/>
          <w:szCs w:val="24"/>
        </w:rPr>
        <w:t xml:space="preserve"> </w:t>
      </w:r>
    </w:p>
    <w:p w:rsidR="0021498D" w:rsidRPr="00E149D1" w:rsidRDefault="00367702" w:rsidP="00E149D1">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w:t>
      </w:r>
      <w:r w:rsidR="00954C77">
        <w:rPr>
          <w:rFonts w:ascii="Times New Roman" w:hAnsi="Times New Roman" w:cs="Times New Roman"/>
          <w:sz w:val="24"/>
          <w:szCs w:val="24"/>
        </w:rPr>
        <w:t xml:space="preserve"> </w:t>
      </w:r>
    </w:p>
    <w:sectPr w:rsidR="0021498D" w:rsidRPr="00E149D1" w:rsidSect="001803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3B9" w:rsidRDefault="00D333B9" w:rsidP="0022028B">
      <w:pPr>
        <w:spacing w:line="240" w:lineRule="auto"/>
      </w:pPr>
      <w:r>
        <w:separator/>
      </w:r>
    </w:p>
  </w:endnote>
  <w:endnote w:type="continuationSeparator" w:id="0">
    <w:p w:rsidR="00D333B9" w:rsidRDefault="00D333B9" w:rsidP="002202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3B9" w:rsidRDefault="00D333B9" w:rsidP="0022028B">
      <w:pPr>
        <w:spacing w:line="240" w:lineRule="auto"/>
      </w:pPr>
      <w:r>
        <w:separator/>
      </w:r>
    </w:p>
  </w:footnote>
  <w:footnote w:type="continuationSeparator" w:id="0">
    <w:p w:rsidR="00D333B9" w:rsidRDefault="00D333B9" w:rsidP="0022028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46743"/>
      <w:docPartObj>
        <w:docPartGallery w:val="Page Numbers (Top of Page)"/>
        <w:docPartUnique/>
      </w:docPartObj>
    </w:sdtPr>
    <w:sdtContent>
      <w:p w:rsidR="0096462D" w:rsidRDefault="0096462D" w:rsidP="0022028B">
        <w:pPr>
          <w:pStyle w:val="Header"/>
          <w:ind w:left="0"/>
        </w:pPr>
        <w:r>
          <w:rPr>
            <w:rFonts w:ascii="Times New Roman" w:hAnsi="Times New Roman" w:cs="Times New Roman"/>
            <w:sz w:val="24"/>
            <w:szCs w:val="24"/>
          </w:rPr>
          <w:t xml:space="preserve">Running head: MICHAUD CAREER DEVELOPMENT                                                            </w:t>
        </w:r>
        <w:fldSimple w:instr=" PAGE   \* MERGEFORMAT ">
          <w:r w:rsidR="00F35659">
            <w:rPr>
              <w:noProof/>
            </w:rPr>
            <w:t>10</w:t>
          </w:r>
        </w:fldSimple>
      </w:p>
    </w:sdtContent>
  </w:sdt>
  <w:p w:rsidR="0096462D" w:rsidRDefault="009646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2028B"/>
    <w:rsid w:val="00041D28"/>
    <w:rsid w:val="0005035B"/>
    <w:rsid w:val="000D7FEE"/>
    <w:rsid w:val="000F4995"/>
    <w:rsid w:val="00116CB9"/>
    <w:rsid w:val="00143D30"/>
    <w:rsid w:val="00180387"/>
    <w:rsid w:val="00183AE3"/>
    <w:rsid w:val="001B73F0"/>
    <w:rsid w:val="001D0636"/>
    <w:rsid w:val="001F0B2C"/>
    <w:rsid w:val="0021498D"/>
    <w:rsid w:val="0022028B"/>
    <w:rsid w:val="00280634"/>
    <w:rsid w:val="00292E3C"/>
    <w:rsid w:val="00324752"/>
    <w:rsid w:val="0036142D"/>
    <w:rsid w:val="00367702"/>
    <w:rsid w:val="00381FEC"/>
    <w:rsid w:val="0041247D"/>
    <w:rsid w:val="00413932"/>
    <w:rsid w:val="0046085F"/>
    <w:rsid w:val="004A7B10"/>
    <w:rsid w:val="004F5FD6"/>
    <w:rsid w:val="0051073D"/>
    <w:rsid w:val="00512FD1"/>
    <w:rsid w:val="005143DC"/>
    <w:rsid w:val="005A6A9C"/>
    <w:rsid w:val="005C0652"/>
    <w:rsid w:val="005C087A"/>
    <w:rsid w:val="00603181"/>
    <w:rsid w:val="0064402D"/>
    <w:rsid w:val="006C70F4"/>
    <w:rsid w:val="006E5B45"/>
    <w:rsid w:val="006F564B"/>
    <w:rsid w:val="00741C6B"/>
    <w:rsid w:val="00761804"/>
    <w:rsid w:val="007764A2"/>
    <w:rsid w:val="00814AF0"/>
    <w:rsid w:val="00880CCB"/>
    <w:rsid w:val="00894F1C"/>
    <w:rsid w:val="008C728A"/>
    <w:rsid w:val="009439D2"/>
    <w:rsid w:val="009521D4"/>
    <w:rsid w:val="00954C77"/>
    <w:rsid w:val="00960BD4"/>
    <w:rsid w:val="0096462D"/>
    <w:rsid w:val="00991828"/>
    <w:rsid w:val="009A70EF"/>
    <w:rsid w:val="009B3D48"/>
    <w:rsid w:val="009D4700"/>
    <w:rsid w:val="00A22F7C"/>
    <w:rsid w:val="00A35A2B"/>
    <w:rsid w:val="00AA0795"/>
    <w:rsid w:val="00AA67D5"/>
    <w:rsid w:val="00AC0BB2"/>
    <w:rsid w:val="00AF3861"/>
    <w:rsid w:val="00B3715F"/>
    <w:rsid w:val="00B50961"/>
    <w:rsid w:val="00B95B2B"/>
    <w:rsid w:val="00B96CD3"/>
    <w:rsid w:val="00BF5FB9"/>
    <w:rsid w:val="00CB12E3"/>
    <w:rsid w:val="00CE1B32"/>
    <w:rsid w:val="00D14C6B"/>
    <w:rsid w:val="00D333B9"/>
    <w:rsid w:val="00E149D1"/>
    <w:rsid w:val="00E64733"/>
    <w:rsid w:val="00EB17AB"/>
    <w:rsid w:val="00EF5C93"/>
    <w:rsid w:val="00F35659"/>
    <w:rsid w:val="00FA7BC8"/>
    <w:rsid w:val="00FF28E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28B"/>
    <w:pPr>
      <w:tabs>
        <w:tab w:val="center" w:pos="4680"/>
        <w:tab w:val="right" w:pos="9360"/>
      </w:tabs>
      <w:spacing w:line="240" w:lineRule="auto"/>
    </w:pPr>
  </w:style>
  <w:style w:type="character" w:customStyle="1" w:styleId="HeaderChar">
    <w:name w:val="Header Char"/>
    <w:basedOn w:val="DefaultParagraphFont"/>
    <w:link w:val="Header"/>
    <w:uiPriority w:val="99"/>
    <w:rsid w:val="0022028B"/>
  </w:style>
  <w:style w:type="paragraph" w:styleId="Footer">
    <w:name w:val="footer"/>
    <w:basedOn w:val="Normal"/>
    <w:link w:val="FooterChar"/>
    <w:uiPriority w:val="99"/>
    <w:semiHidden/>
    <w:unhideWhenUsed/>
    <w:rsid w:val="0022028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2028B"/>
  </w:style>
  <w:style w:type="paragraph" w:styleId="Date">
    <w:name w:val="Date"/>
    <w:basedOn w:val="Normal"/>
    <w:next w:val="Normal"/>
    <w:link w:val="DateChar"/>
    <w:uiPriority w:val="99"/>
    <w:semiHidden/>
    <w:unhideWhenUsed/>
    <w:rsid w:val="00741C6B"/>
  </w:style>
  <w:style w:type="character" w:customStyle="1" w:styleId="DateChar">
    <w:name w:val="Date Char"/>
    <w:basedOn w:val="DefaultParagraphFont"/>
    <w:link w:val="Date"/>
    <w:uiPriority w:val="99"/>
    <w:semiHidden/>
    <w:rsid w:val="00741C6B"/>
  </w:style>
  <w:style w:type="paragraph" w:styleId="DocumentMap">
    <w:name w:val="Document Map"/>
    <w:basedOn w:val="Normal"/>
    <w:link w:val="DocumentMapChar"/>
    <w:uiPriority w:val="99"/>
    <w:semiHidden/>
    <w:unhideWhenUsed/>
    <w:rsid w:val="00EB17A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17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2011-06-20T05:45:00Z</dcterms:created>
  <dcterms:modified xsi:type="dcterms:W3CDTF">2011-06-20T05:45:00Z</dcterms:modified>
</cp:coreProperties>
</file>