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387" w:rsidRDefault="00180387"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23203C" w:rsidRDefault="0023203C" w:rsidP="00A26FA0">
      <w:pPr>
        <w:ind w:left="0"/>
        <w:rPr>
          <w:rFonts w:ascii="Times New Roman" w:hAnsi="Times New Roman" w:cs="Times New Roman"/>
          <w:sz w:val="24"/>
          <w:szCs w:val="24"/>
        </w:rPr>
      </w:pPr>
    </w:p>
    <w:p w:rsidR="0023203C" w:rsidRDefault="0023203C" w:rsidP="00A26FA0">
      <w:pPr>
        <w:ind w:left="0"/>
        <w:rPr>
          <w:rFonts w:ascii="Times New Roman" w:hAnsi="Times New Roman" w:cs="Times New Roman"/>
          <w:sz w:val="24"/>
          <w:szCs w:val="24"/>
        </w:rPr>
      </w:pPr>
    </w:p>
    <w:p w:rsidR="0023203C" w:rsidRDefault="0023203C" w:rsidP="00A26FA0">
      <w:pPr>
        <w:ind w:left="0"/>
        <w:rPr>
          <w:rFonts w:ascii="Times New Roman" w:hAnsi="Times New Roman" w:cs="Times New Roman"/>
          <w:sz w:val="24"/>
          <w:szCs w:val="24"/>
        </w:rPr>
      </w:pPr>
    </w:p>
    <w:p w:rsidR="0023203C" w:rsidRDefault="0023203C" w:rsidP="0023203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Family Systems Theory and </w:t>
      </w:r>
      <w:r w:rsidR="003A0779">
        <w:rPr>
          <w:rFonts w:ascii="Times New Roman" w:hAnsi="Times New Roman" w:cs="Times New Roman"/>
          <w:sz w:val="24"/>
          <w:szCs w:val="24"/>
        </w:rPr>
        <w:t xml:space="preserve">a Mental Illness </w:t>
      </w:r>
      <w:r>
        <w:rPr>
          <w:rFonts w:ascii="Times New Roman" w:hAnsi="Times New Roman" w:cs="Times New Roman"/>
          <w:sz w:val="24"/>
          <w:szCs w:val="24"/>
        </w:rPr>
        <w:t>Counseling Issue:</w:t>
      </w:r>
    </w:p>
    <w:p w:rsidR="0023203C" w:rsidRDefault="0023203C" w:rsidP="0023203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Strengths and Limitations</w:t>
      </w:r>
    </w:p>
    <w:p w:rsidR="0023203C" w:rsidRDefault="0023203C" w:rsidP="0023203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Kim M. Michaud</w:t>
      </w:r>
    </w:p>
    <w:p w:rsidR="0023203C" w:rsidRDefault="0023203C" w:rsidP="0023203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George Mason University</w:t>
      </w:r>
    </w:p>
    <w:p w:rsidR="0023203C" w:rsidRDefault="0023203C" w:rsidP="0023203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EDCD 603</w:t>
      </w:r>
    </w:p>
    <w:p w:rsidR="0023203C" w:rsidRDefault="0023203C" w:rsidP="0023203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 xml:space="preserve">September 28, 2010  </w:t>
      </w: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0A060E" w:rsidRDefault="000A060E" w:rsidP="00A26FA0">
      <w:pPr>
        <w:ind w:left="0"/>
        <w:rPr>
          <w:rFonts w:ascii="Times New Roman" w:hAnsi="Times New Roman" w:cs="Times New Roman"/>
          <w:sz w:val="24"/>
          <w:szCs w:val="24"/>
        </w:rPr>
      </w:pPr>
    </w:p>
    <w:p w:rsidR="007C54F5" w:rsidRDefault="007C54F5" w:rsidP="00CE6F0C">
      <w:pPr>
        <w:spacing w:line="480" w:lineRule="auto"/>
        <w:ind w:left="0"/>
        <w:jc w:val="center"/>
        <w:rPr>
          <w:rFonts w:ascii="Times New Roman" w:hAnsi="Times New Roman" w:cs="Times New Roman"/>
          <w:sz w:val="24"/>
          <w:szCs w:val="24"/>
        </w:rPr>
      </w:pPr>
    </w:p>
    <w:p w:rsidR="00CE6F0C" w:rsidRDefault="00CE6F0C" w:rsidP="00CE6F0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lastRenderedPageBreak/>
        <w:t xml:space="preserve">Family Systems Theory and </w:t>
      </w:r>
      <w:r w:rsidR="003A0779">
        <w:rPr>
          <w:rFonts w:ascii="Times New Roman" w:hAnsi="Times New Roman" w:cs="Times New Roman"/>
          <w:sz w:val="24"/>
          <w:szCs w:val="24"/>
        </w:rPr>
        <w:t xml:space="preserve">Mental Illness </w:t>
      </w:r>
      <w:r>
        <w:rPr>
          <w:rFonts w:ascii="Times New Roman" w:hAnsi="Times New Roman" w:cs="Times New Roman"/>
          <w:sz w:val="24"/>
          <w:szCs w:val="24"/>
        </w:rPr>
        <w:t>Counseling Issue:</w:t>
      </w:r>
    </w:p>
    <w:p w:rsidR="00CE6F0C" w:rsidRDefault="00CE6F0C" w:rsidP="00CE6F0C">
      <w:pPr>
        <w:spacing w:line="480" w:lineRule="auto"/>
        <w:ind w:left="0"/>
        <w:jc w:val="center"/>
        <w:rPr>
          <w:rFonts w:ascii="Times New Roman" w:hAnsi="Times New Roman" w:cs="Times New Roman"/>
          <w:sz w:val="24"/>
          <w:szCs w:val="24"/>
        </w:rPr>
      </w:pPr>
      <w:r>
        <w:rPr>
          <w:rFonts w:ascii="Times New Roman" w:hAnsi="Times New Roman" w:cs="Times New Roman"/>
          <w:sz w:val="24"/>
          <w:szCs w:val="24"/>
        </w:rPr>
        <w:t>Strengths and Limitations</w:t>
      </w:r>
    </w:p>
    <w:p w:rsidR="000A060E" w:rsidRDefault="00CE6F0C" w:rsidP="000A060E">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0A060E">
        <w:rPr>
          <w:rFonts w:ascii="Times New Roman" w:hAnsi="Times New Roman" w:cs="Times New Roman"/>
          <w:sz w:val="24"/>
          <w:szCs w:val="24"/>
        </w:rPr>
        <w:t xml:space="preserve">The </w:t>
      </w:r>
      <w:r w:rsidR="00813F88">
        <w:rPr>
          <w:rFonts w:ascii="Times New Roman" w:hAnsi="Times New Roman" w:cs="Times New Roman"/>
          <w:sz w:val="24"/>
          <w:szCs w:val="24"/>
        </w:rPr>
        <w:t xml:space="preserve">purpose of this </w:t>
      </w:r>
      <w:r w:rsidR="000A060E">
        <w:rPr>
          <w:rFonts w:ascii="Times New Roman" w:hAnsi="Times New Roman" w:cs="Times New Roman"/>
          <w:sz w:val="24"/>
          <w:szCs w:val="24"/>
        </w:rPr>
        <w:t xml:space="preserve">paper </w:t>
      </w:r>
      <w:r w:rsidR="00813F88">
        <w:rPr>
          <w:rFonts w:ascii="Times New Roman" w:hAnsi="Times New Roman" w:cs="Times New Roman"/>
          <w:sz w:val="24"/>
          <w:szCs w:val="24"/>
        </w:rPr>
        <w:t>is to</w:t>
      </w:r>
      <w:r w:rsidR="000A060E">
        <w:rPr>
          <w:rFonts w:ascii="Times New Roman" w:hAnsi="Times New Roman" w:cs="Times New Roman"/>
          <w:sz w:val="24"/>
          <w:szCs w:val="24"/>
        </w:rPr>
        <w:t xml:space="preserve"> analyze the</w:t>
      </w:r>
      <w:r w:rsidR="00813F88">
        <w:rPr>
          <w:rFonts w:ascii="Times New Roman" w:hAnsi="Times New Roman" w:cs="Times New Roman"/>
          <w:sz w:val="24"/>
          <w:szCs w:val="24"/>
        </w:rPr>
        <w:t xml:space="preserve"> specific </w:t>
      </w:r>
      <w:r w:rsidR="000A060E">
        <w:rPr>
          <w:rFonts w:ascii="Times New Roman" w:hAnsi="Times New Roman" w:cs="Times New Roman"/>
          <w:sz w:val="24"/>
          <w:szCs w:val="24"/>
        </w:rPr>
        <w:t>strengths and weakness</w:t>
      </w:r>
      <w:r w:rsidR="00813F88">
        <w:rPr>
          <w:rFonts w:ascii="Times New Roman" w:hAnsi="Times New Roman" w:cs="Times New Roman"/>
          <w:sz w:val="24"/>
          <w:szCs w:val="24"/>
        </w:rPr>
        <w:t xml:space="preserve">es </w:t>
      </w:r>
      <w:r w:rsidR="000A060E">
        <w:rPr>
          <w:rFonts w:ascii="Times New Roman" w:hAnsi="Times New Roman" w:cs="Times New Roman"/>
          <w:sz w:val="24"/>
          <w:szCs w:val="24"/>
        </w:rPr>
        <w:t xml:space="preserve">of </w:t>
      </w:r>
      <w:r w:rsidR="00813F88">
        <w:rPr>
          <w:rFonts w:ascii="Times New Roman" w:hAnsi="Times New Roman" w:cs="Times New Roman"/>
          <w:sz w:val="24"/>
          <w:szCs w:val="24"/>
        </w:rPr>
        <w:t>the application of the family systems theory</w:t>
      </w:r>
      <w:r w:rsidR="000A060E">
        <w:rPr>
          <w:rFonts w:ascii="Times New Roman" w:hAnsi="Times New Roman" w:cs="Times New Roman"/>
          <w:sz w:val="24"/>
          <w:szCs w:val="24"/>
        </w:rPr>
        <w:t xml:space="preserve"> to a particular counseling issue.  The issue will be </w:t>
      </w:r>
      <w:r w:rsidR="00813F88">
        <w:rPr>
          <w:rFonts w:ascii="Times New Roman" w:hAnsi="Times New Roman" w:cs="Times New Roman"/>
          <w:sz w:val="24"/>
          <w:szCs w:val="24"/>
        </w:rPr>
        <w:t xml:space="preserve">first concisely and clearly </w:t>
      </w:r>
      <w:r w:rsidR="000A060E">
        <w:rPr>
          <w:rFonts w:ascii="Times New Roman" w:hAnsi="Times New Roman" w:cs="Times New Roman"/>
          <w:sz w:val="24"/>
          <w:szCs w:val="24"/>
        </w:rPr>
        <w:t>described</w:t>
      </w:r>
      <w:r w:rsidR="00813F88">
        <w:rPr>
          <w:rFonts w:ascii="Times New Roman" w:hAnsi="Times New Roman" w:cs="Times New Roman"/>
          <w:sz w:val="24"/>
          <w:szCs w:val="24"/>
        </w:rPr>
        <w:t>.  Then, the unique particulars of the family systems theory will be referenced so that it will become clear how</w:t>
      </w:r>
      <w:r>
        <w:rPr>
          <w:rFonts w:ascii="Times New Roman" w:hAnsi="Times New Roman" w:cs="Times New Roman"/>
          <w:sz w:val="24"/>
          <w:szCs w:val="24"/>
        </w:rPr>
        <w:t xml:space="preserve"> this particular theory can be effectively</w:t>
      </w:r>
      <w:r w:rsidR="00813F88">
        <w:rPr>
          <w:rFonts w:ascii="Times New Roman" w:hAnsi="Times New Roman" w:cs="Times New Roman"/>
          <w:sz w:val="24"/>
          <w:szCs w:val="24"/>
        </w:rPr>
        <w:t xml:space="preserve"> used as a tool to</w:t>
      </w:r>
      <w:r w:rsidR="00FB2D04">
        <w:rPr>
          <w:rFonts w:ascii="Times New Roman" w:hAnsi="Times New Roman" w:cs="Times New Roman"/>
          <w:sz w:val="24"/>
          <w:szCs w:val="24"/>
        </w:rPr>
        <w:t xml:space="preserve"> help</w:t>
      </w:r>
      <w:r w:rsidR="00813F88">
        <w:rPr>
          <w:rFonts w:ascii="Times New Roman" w:hAnsi="Times New Roman" w:cs="Times New Roman"/>
          <w:sz w:val="24"/>
          <w:szCs w:val="24"/>
        </w:rPr>
        <w:t xml:space="preserve"> resolve the issue. </w:t>
      </w:r>
      <w:r w:rsidR="00FB2D04">
        <w:rPr>
          <w:rFonts w:ascii="Times New Roman" w:hAnsi="Times New Roman" w:cs="Times New Roman"/>
          <w:sz w:val="24"/>
          <w:szCs w:val="24"/>
        </w:rPr>
        <w:t xml:space="preserve"> </w:t>
      </w:r>
      <w:r>
        <w:rPr>
          <w:rFonts w:ascii="Times New Roman" w:hAnsi="Times New Roman" w:cs="Times New Roman"/>
          <w:sz w:val="24"/>
          <w:szCs w:val="24"/>
        </w:rPr>
        <w:t>The</w:t>
      </w:r>
      <w:r w:rsidR="00813F88">
        <w:rPr>
          <w:rFonts w:ascii="Times New Roman" w:hAnsi="Times New Roman" w:cs="Times New Roman"/>
          <w:sz w:val="24"/>
          <w:szCs w:val="24"/>
        </w:rPr>
        <w:t xml:space="preserve"> weaknesses</w:t>
      </w:r>
      <w:r w:rsidR="00FB2D04">
        <w:rPr>
          <w:rFonts w:ascii="Times New Roman" w:hAnsi="Times New Roman" w:cs="Times New Roman"/>
          <w:sz w:val="24"/>
          <w:szCs w:val="24"/>
        </w:rPr>
        <w:t xml:space="preserve"> or limitations</w:t>
      </w:r>
      <w:r w:rsidR="00813F88">
        <w:rPr>
          <w:rFonts w:ascii="Times New Roman" w:hAnsi="Times New Roman" w:cs="Times New Roman"/>
          <w:sz w:val="24"/>
          <w:szCs w:val="24"/>
        </w:rPr>
        <w:t xml:space="preserve"> </w:t>
      </w:r>
      <w:r w:rsidR="00FB2D04">
        <w:rPr>
          <w:rFonts w:ascii="Times New Roman" w:hAnsi="Times New Roman" w:cs="Times New Roman"/>
          <w:sz w:val="24"/>
          <w:szCs w:val="24"/>
        </w:rPr>
        <w:t xml:space="preserve">of the theory will </w:t>
      </w:r>
      <w:r>
        <w:rPr>
          <w:rFonts w:ascii="Times New Roman" w:hAnsi="Times New Roman" w:cs="Times New Roman"/>
          <w:sz w:val="24"/>
          <w:szCs w:val="24"/>
        </w:rPr>
        <w:t>then be addressed, so that unresolved aspects of the issue might be elucidated.</w:t>
      </w:r>
    </w:p>
    <w:p w:rsidR="00FB2D04" w:rsidRDefault="00FB2D04" w:rsidP="00FB2D04">
      <w:pPr>
        <w:spacing w:line="480" w:lineRule="auto"/>
        <w:ind w:left="0"/>
        <w:jc w:val="center"/>
        <w:rPr>
          <w:rFonts w:ascii="Times New Roman" w:hAnsi="Times New Roman" w:cs="Times New Roman"/>
          <w:b/>
          <w:sz w:val="24"/>
          <w:szCs w:val="24"/>
        </w:rPr>
      </w:pPr>
      <w:r w:rsidRPr="00CE6F0C">
        <w:rPr>
          <w:rFonts w:ascii="Times New Roman" w:hAnsi="Times New Roman" w:cs="Times New Roman"/>
          <w:b/>
          <w:sz w:val="24"/>
          <w:szCs w:val="24"/>
        </w:rPr>
        <w:t>Counseling Issue</w:t>
      </w:r>
    </w:p>
    <w:p w:rsidR="00BC4B98" w:rsidRDefault="00CE6F0C" w:rsidP="00CE6F0C">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counseling issue involves a 33 year old </w:t>
      </w:r>
      <w:r w:rsidR="001E20C0">
        <w:rPr>
          <w:rFonts w:ascii="Times New Roman" w:hAnsi="Times New Roman" w:cs="Times New Roman"/>
          <w:sz w:val="24"/>
          <w:szCs w:val="24"/>
        </w:rPr>
        <w:t xml:space="preserve">Caucasian </w:t>
      </w:r>
      <w:r>
        <w:rPr>
          <w:rFonts w:ascii="Times New Roman" w:hAnsi="Times New Roman" w:cs="Times New Roman"/>
          <w:sz w:val="24"/>
          <w:szCs w:val="24"/>
        </w:rPr>
        <w:t xml:space="preserve">young man who has been diagnosed with schizoaffective disorder since his mid twenties.  </w:t>
      </w:r>
      <w:r w:rsidR="001E20C0">
        <w:rPr>
          <w:rFonts w:ascii="Times New Roman" w:hAnsi="Times New Roman" w:cs="Times New Roman"/>
          <w:sz w:val="24"/>
          <w:szCs w:val="24"/>
        </w:rPr>
        <w:t>He is the oldest of four children, and resides with his parents and his 22 year old younger brother in a small central eastern city.  Both his parents are professional</w:t>
      </w:r>
      <w:r w:rsidR="003A0779">
        <w:rPr>
          <w:rFonts w:ascii="Times New Roman" w:hAnsi="Times New Roman" w:cs="Times New Roman"/>
          <w:sz w:val="24"/>
          <w:szCs w:val="24"/>
        </w:rPr>
        <w:t xml:space="preserve"> educators</w:t>
      </w:r>
      <w:r w:rsidR="001E20C0">
        <w:rPr>
          <w:rFonts w:ascii="Times New Roman" w:hAnsi="Times New Roman" w:cs="Times New Roman"/>
          <w:sz w:val="24"/>
          <w:szCs w:val="24"/>
        </w:rPr>
        <w:t xml:space="preserve"> with advanced degrees</w:t>
      </w:r>
      <w:r w:rsidR="003A0779">
        <w:rPr>
          <w:rFonts w:ascii="Times New Roman" w:hAnsi="Times New Roman" w:cs="Times New Roman"/>
          <w:sz w:val="24"/>
          <w:szCs w:val="24"/>
        </w:rPr>
        <w:t xml:space="preserve">. </w:t>
      </w:r>
    </w:p>
    <w:p w:rsidR="00081EEF" w:rsidRDefault="00BC4B98" w:rsidP="00CE6F0C">
      <w:pPr>
        <w:spacing w:line="480" w:lineRule="auto"/>
        <w:ind w:left="0"/>
        <w:rPr>
          <w:rFonts w:ascii="Times New Roman" w:hAnsi="Times New Roman" w:cs="Times New Roman"/>
          <w:sz w:val="24"/>
          <w:szCs w:val="24"/>
        </w:rPr>
      </w:pPr>
      <w:r>
        <w:rPr>
          <w:rFonts w:ascii="Times New Roman" w:hAnsi="Times New Roman" w:cs="Times New Roman"/>
          <w:sz w:val="24"/>
          <w:szCs w:val="24"/>
        </w:rPr>
        <w:tab/>
      </w:r>
      <w:r w:rsidR="003A0779">
        <w:rPr>
          <w:rFonts w:ascii="Times New Roman" w:hAnsi="Times New Roman" w:cs="Times New Roman"/>
          <w:sz w:val="24"/>
          <w:szCs w:val="24"/>
        </w:rPr>
        <w:t xml:space="preserve"> </w:t>
      </w:r>
      <w:r w:rsidR="00D528A9">
        <w:rPr>
          <w:rFonts w:ascii="Times New Roman" w:hAnsi="Times New Roman" w:cs="Times New Roman"/>
          <w:sz w:val="24"/>
          <w:szCs w:val="24"/>
        </w:rPr>
        <w:t>The journey has been an arduous one</w:t>
      </w:r>
      <w:r>
        <w:rPr>
          <w:rFonts w:ascii="Times New Roman" w:hAnsi="Times New Roman" w:cs="Times New Roman"/>
          <w:sz w:val="24"/>
          <w:szCs w:val="24"/>
        </w:rPr>
        <w:t>,</w:t>
      </w:r>
      <w:r w:rsidR="00D528A9">
        <w:rPr>
          <w:rFonts w:ascii="Times New Roman" w:hAnsi="Times New Roman" w:cs="Times New Roman"/>
          <w:sz w:val="24"/>
          <w:szCs w:val="24"/>
        </w:rPr>
        <w:t xml:space="preserve"> which included the family having to arrange a diagnosis and beginning treatment in jail because of the young man’s extreme violence.  </w:t>
      </w:r>
      <w:r w:rsidR="00395FE9">
        <w:rPr>
          <w:rFonts w:ascii="Times New Roman" w:hAnsi="Times New Roman" w:cs="Times New Roman"/>
          <w:sz w:val="24"/>
          <w:szCs w:val="24"/>
        </w:rPr>
        <w:t xml:space="preserve">The man lived independently in a semi-supervised setting for a year, worked, and began slowly taking college classes.  When it became apparent that he could continue his education with scaffolding help from his family, </w:t>
      </w:r>
      <w:r>
        <w:rPr>
          <w:rFonts w:ascii="Times New Roman" w:hAnsi="Times New Roman" w:cs="Times New Roman"/>
          <w:sz w:val="24"/>
          <w:szCs w:val="24"/>
        </w:rPr>
        <w:t xml:space="preserve">and that he was compliant taking his medication, so was no longer violent, </w:t>
      </w:r>
      <w:r w:rsidR="00395FE9">
        <w:rPr>
          <w:rFonts w:ascii="Times New Roman" w:hAnsi="Times New Roman" w:cs="Times New Roman"/>
          <w:sz w:val="24"/>
          <w:szCs w:val="24"/>
        </w:rPr>
        <w:t xml:space="preserve">he returned to </w:t>
      </w:r>
      <w:r>
        <w:rPr>
          <w:rFonts w:ascii="Times New Roman" w:hAnsi="Times New Roman" w:cs="Times New Roman"/>
          <w:sz w:val="24"/>
          <w:szCs w:val="24"/>
        </w:rPr>
        <w:t xml:space="preserve">live at home.  He </w:t>
      </w:r>
      <w:r w:rsidR="00395FE9">
        <w:rPr>
          <w:rFonts w:ascii="Times New Roman" w:hAnsi="Times New Roman" w:cs="Times New Roman"/>
          <w:sz w:val="24"/>
          <w:szCs w:val="24"/>
        </w:rPr>
        <w:t>was able to complete two associate degrees and a Bachelor’s over the ensuing years.  By the time he completed his Bachelor’s, the scaffolding assis</w:t>
      </w:r>
      <w:r>
        <w:rPr>
          <w:rFonts w:ascii="Times New Roman" w:hAnsi="Times New Roman" w:cs="Times New Roman"/>
          <w:sz w:val="24"/>
          <w:szCs w:val="24"/>
        </w:rPr>
        <w:t xml:space="preserve">tance was minimal.  The young man worked with Vocational Rehabilitation services to try to get employment, but that was not successful.  Meanwhile, during that year, he began to get into a cycle of sleeping for 24 hours or more, and then being up for several days.  He decided to </w:t>
      </w:r>
      <w:r>
        <w:rPr>
          <w:rFonts w:ascii="Times New Roman" w:hAnsi="Times New Roman" w:cs="Times New Roman"/>
          <w:sz w:val="24"/>
          <w:szCs w:val="24"/>
        </w:rPr>
        <w:lastRenderedPageBreak/>
        <w:t xml:space="preserve">return to school, and was accepted into a Master’s program in Social Work.  </w:t>
      </w:r>
      <w:r w:rsidR="00081EEF">
        <w:rPr>
          <w:rFonts w:ascii="Times New Roman" w:hAnsi="Times New Roman" w:cs="Times New Roman"/>
          <w:sz w:val="24"/>
          <w:szCs w:val="24"/>
        </w:rPr>
        <w:t xml:space="preserve">However, because of his erratic sleeping schedule, and other unidentified factors, he lacked the ability to apply himself with the same level of motivation and independence that he did during his undergraduate years.  He was now totally dependent upon his parents’ </w:t>
      </w:r>
      <w:r w:rsidR="00076595">
        <w:rPr>
          <w:rFonts w:ascii="Times New Roman" w:hAnsi="Times New Roman" w:cs="Times New Roman"/>
          <w:sz w:val="24"/>
          <w:szCs w:val="24"/>
        </w:rPr>
        <w:t>assistance</w:t>
      </w:r>
      <w:r w:rsidR="00081EEF">
        <w:rPr>
          <w:rFonts w:ascii="Times New Roman" w:hAnsi="Times New Roman" w:cs="Times New Roman"/>
          <w:sz w:val="24"/>
          <w:szCs w:val="24"/>
        </w:rPr>
        <w:t xml:space="preserve"> and after a year was forced to take a semester off, since he slept through his first class.</w:t>
      </w:r>
    </w:p>
    <w:p w:rsidR="00076595" w:rsidRDefault="00081EEF" w:rsidP="00CE6F0C">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overriding issue for this man and his family is discovering how they </w:t>
      </w:r>
      <w:r w:rsidR="00BC0475">
        <w:rPr>
          <w:rFonts w:ascii="Times New Roman" w:hAnsi="Times New Roman" w:cs="Times New Roman"/>
          <w:sz w:val="24"/>
          <w:szCs w:val="24"/>
        </w:rPr>
        <w:t xml:space="preserve">can </w:t>
      </w:r>
      <w:r>
        <w:rPr>
          <w:rFonts w:ascii="Times New Roman" w:hAnsi="Times New Roman" w:cs="Times New Roman"/>
          <w:sz w:val="24"/>
          <w:szCs w:val="24"/>
        </w:rPr>
        <w:t>work together realistically, utilizing the resources available, so that he can live a productive</w:t>
      </w:r>
      <w:r w:rsidR="00BC0475">
        <w:rPr>
          <w:rFonts w:ascii="Times New Roman" w:hAnsi="Times New Roman" w:cs="Times New Roman"/>
          <w:sz w:val="24"/>
          <w:szCs w:val="24"/>
        </w:rPr>
        <w:t xml:space="preserve"> life which is not dependent upon them for his maintenance and care.  </w:t>
      </w:r>
      <w:r w:rsidR="00076595">
        <w:rPr>
          <w:rFonts w:ascii="Times New Roman" w:hAnsi="Times New Roman" w:cs="Times New Roman"/>
          <w:sz w:val="24"/>
          <w:szCs w:val="24"/>
        </w:rPr>
        <w:t xml:space="preserve">The living situation which began as a temporary stepping stone has morphed into a more permanent regressive and dependent lifestyle.  It is not healthy, nor responsible for the family to perpetuate this dependency. </w:t>
      </w:r>
      <w:r w:rsidR="00BA2E39">
        <w:rPr>
          <w:rFonts w:ascii="Times New Roman" w:hAnsi="Times New Roman" w:cs="Times New Roman"/>
          <w:sz w:val="24"/>
          <w:szCs w:val="24"/>
        </w:rPr>
        <w:t xml:space="preserve"> At this juncture, the young man has only been seeing a psychiatrist for medication checks, and is not involved in any other therapy.  The family communicates concerns with his psychiatrist, but there is no avenue for comprehensive, mutual decision making/ problem solving.</w:t>
      </w:r>
    </w:p>
    <w:p w:rsidR="00081EEF" w:rsidRDefault="00076595" w:rsidP="00076595">
      <w:pPr>
        <w:spacing w:line="480" w:lineRule="auto"/>
        <w:ind w:left="0"/>
        <w:jc w:val="center"/>
        <w:rPr>
          <w:rFonts w:ascii="Times New Roman" w:hAnsi="Times New Roman" w:cs="Times New Roman"/>
          <w:b/>
          <w:sz w:val="24"/>
          <w:szCs w:val="24"/>
        </w:rPr>
      </w:pPr>
      <w:r>
        <w:rPr>
          <w:rFonts w:ascii="Times New Roman" w:hAnsi="Times New Roman" w:cs="Times New Roman"/>
          <w:b/>
          <w:sz w:val="24"/>
          <w:szCs w:val="24"/>
        </w:rPr>
        <w:t>Family Systems Theory</w:t>
      </w:r>
    </w:p>
    <w:p w:rsidR="007E5CEA" w:rsidRDefault="009F25F2" w:rsidP="007E5CEA">
      <w:pPr>
        <w:spacing w:line="480" w:lineRule="auto"/>
        <w:ind w:left="0"/>
        <w:rPr>
          <w:rFonts w:ascii="Times New Roman" w:hAnsi="Times New Roman" w:cs="Times New Roman"/>
          <w:b/>
          <w:sz w:val="24"/>
          <w:szCs w:val="24"/>
        </w:rPr>
      </w:pPr>
      <w:r>
        <w:rPr>
          <w:rFonts w:ascii="Times New Roman" w:hAnsi="Times New Roman" w:cs="Times New Roman"/>
          <w:b/>
          <w:sz w:val="24"/>
          <w:szCs w:val="24"/>
        </w:rPr>
        <w:t>Strengths</w:t>
      </w:r>
    </w:p>
    <w:p w:rsidR="00A83439" w:rsidRPr="00A83439" w:rsidRDefault="00A83439" w:rsidP="007E5CEA">
      <w:pPr>
        <w:spacing w:line="480" w:lineRule="auto"/>
        <w:ind w:left="0"/>
        <w:rPr>
          <w:rFonts w:ascii="Times New Roman" w:hAnsi="Times New Roman" w:cs="Times New Roman"/>
          <w:sz w:val="24"/>
          <w:szCs w:val="24"/>
        </w:rPr>
      </w:pPr>
      <w:r>
        <w:rPr>
          <w:rFonts w:ascii="Times New Roman" w:hAnsi="Times New Roman" w:cs="Times New Roman"/>
          <w:b/>
          <w:sz w:val="24"/>
          <w:szCs w:val="24"/>
        </w:rPr>
        <w:tab/>
      </w:r>
      <w:r w:rsidR="00F51614">
        <w:rPr>
          <w:rFonts w:ascii="Times New Roman" w:hAnsi="Times New Roman" w:cs="Times New Roman"/>
          <w:sz w:val="24"/>
          <w:szCs w:val="24"/>
        </w:rPr>
        <w:t xml:space="preserve">There have been </w:t>
      </w:r>
      <w:r>
        <w:rPr>
          <w:rFonts w:ascii="Times New Roman" w:hAnsi="Times New Roman" w:cs="Times New Roman"/>
          <w:sz w:val="24"/>
          <w:szCs w:val="24"/>
        </w:rPr>
        <w:t>studies that involve</w:t>
      </w:r>
      <w:r w:rsidR="00F51614">
        <w:rPr>
          <w:rFonts w:ascii="Times New Roman" w:hAnsi="Times New Roman" w:cs="Times New Roman"/>
          <w:sz w:val="24"/>
          <w:szCs w:val="24"/>
        </w:rPr>
        <w:t xml:space="preserve"> family interventions</w:t>
      </w:r>
      <w:r w:rsidR="00570261">
        <w:rPr>
          <w:rFonts w:ascii="Times New Roman" w:hAnsi="Times New Roman" w:cs="Times New Roman"/>
          <w:sz w:val="24"/>
          <w:szCs w:val="24"/>
        </w:rPr>
        <w:t xml:space="preserve"> that</w:t>
      </w:r>
      <w:r w:rsidR="00F51614">
        <w:rPr>
          <w:rFonts w:ascii="Times New Roman" w:hAnsi="Times New Roman" w:cs="Times New Roman"/>
          <w:sz w:val="24"/>
          <w:szCs w:val="24"/>
        </w:rPr>
        <w:t xml:space="preserve"> have focused on </w:t>
      </w:r>
      <w:proofErr w:type="spellStart"/>
      <w:r w:rsidR="00F51614">
        <w:rPr>
          <w:rFonts w:ascii="Times New Roman" w:hAnsi="Times New Roman" w:cs="Times New Roman"/>
          <w:sz w:val="24"/>
          <w:szCs w:val="24"/>
        </w:rPr>
        <w:t>ps</w:t>
      </w:r>
      <w:r w:rsidR="00B9363A">
        <w:rPr>
          <w:rFonts w:ascii="Times New Roman" w:hAnsi="Times New Roman" w:cs="Times New Roman"/>
          <w:sz w:val="24"/>
          <w:szCs w:val="24"/>
        </w:rPr>
        <w:t>y</w:t>
      </w:r>
      <w:r w:rsidR="00F51614">
        <w:rPr>
          <w:rFonts w:ascii="Times New Roman" w:hAnsi="Times New Roman" w:cs="Times New Roman"/>
          <w:sz w:val="24"/>
          <w:szCs w:val="24"/>
        </w:rPr>
        <w:t>choeducation</w:t>
      </w:r>
      <w:proofErr w:type="spellEnd"/>
      <w:r w:rsidR="00F51614">
        <w:rPr>
          <w:rFonts w:ascii="Times New Roman" w:hAnsi="Times New Roman" w:cs="Times New Roman"/>
          <w:sz w:val="24"/>
          <w:szCs w:val="24"/>
        </w:rPr>
        <w:t xml:space="preserve"> of the family members and consumers which emphasized transition from hospital to community, and whose goals involved preventing relapses and return to the hospital.  Goldstein and </w:t>
      </w:r>
      <w:proofErr w:type="spellStart"/>
      <w:r w:rsidR="00F51614">
        <w:rPr>
          <w:rFonts w:ascii="Times New Roman" w:hAnsi="Times New Roman" w:cs="Times New Roman"/>
          <w:sz w:val="24"/>
          <w:szCs w:val="24"/>
        </w:rPr>
        <w:t>Miklowitz</w:t>
      </w:r>
      <w:proofErr w:type="spellEnd"/>
      <w:r w:rsidR="00F51614">
        <w:rPr>
          <w:rFonts w:ascii="Times New Roman" w:hAnsi="Times New Roman" w:cs="Times New Roman"/>
          <w:sz w:val="24"/>
          <w:szCs w:val="24"/>
        </w:rPr>
        <w:t xml:space="preserve"> (1995) found that these interventions which included, “education, skill building, problem solving, and crisis</w:t>
      </w:r>
      <w:r w:rsidR="00820B7A">
        <w:rPr>
          <w:rFonts w:ascii="Times New Roman" w:hAnsi="Times New Roman" w:cs="Times New Roman"/>
          <w:sz w:val="24"/>
          <w:szCs w:val="24"/>
        </w:rPr>
        <w:t>-intervention sessions</w:t>
      </w:r>
      <w:proofErr w:type="gramStart"/>
      <w:r w:rsidR="00820B7A">
        <w:rPr>
          <w:rFonts w:ascii="Times New Roman" w:hAnsi="Times New Roman" w:cs="Times New Roman"/>
          <w:sz w:val="24"/>
          <w:szCs w:val="24"/>
        </w:rPr>
        <w:t>..”</w:t>
      </w:r>
      <w:proofErr w:type="gramEnd"/>
      <w:r w:rsidR="00820B7A">
        <w:rPr>
          <w:rFonts w:ascii="Times New Roman" w:hAnsi="Times New Roman" w:cs="Times New Roman"/>
          <w:sz w:val="24"/>
          <w:szCs w:val="24"/>
        </w:rPr>
        <w:t xml:space="preserve"> (p. 373) were effective in delaying relapses and improving social functioning</w:t>
      </w:r>
      <w:r w:rsidR="00717D91">
        <w:rPr>
          <w:rFonts w:ascii="Times New Roman" w:hAnsi="Times New Roman" w:cs="Times New Roman"/>
          <w:sz w:val="24"/>
          <w:szCs w:val="24"/>
        </w:rPr>
        <w:t xml:space="preserve">. </w:t>
      </w:r>
      <w:r w:rsidR="00820B7A">
        <w:rPr>
          <w:rFonts w:ascii="Times New Roman" w:hAnsi="Times New Roman" w:cs="Times New Roman"/>
          <w:sz w:val="24"/>
          <w:szCs w:val="24"/>
        </w:rPr>
        <w:t xml:space="preserve">  </w:t>
      </w:r>
      <w:r w:rsidR="00717D91">
        <w:rPr>
          <w:rFonts w:ascii="Times New Roman" w:hAnsi="Times New Roman" w:cs="Times New Roman"/>
          <w:sz w:val="24"/>
          <w:szCs w:val="24"/>
        </w:rPr>
        <w:t>O</w:t>
      </w:r>
      <w:r w:rsidR="00820B7A">
        <w:rPr>
          <w:rFonts w:ascii="Times New Roman" w:hAnsi="Times New Roman" w:cs="Times New Roman"/>
          <w:sz w:val="24"/>
          <w:szCs w:val="24"/>
        </w:rPr>
        <w:t>ur counseling issue</w:t>
      </w:r>
      <w:r w:rsidR="00717D91">
        <w:rPr>
          <w:rFonts w:ascii="Times New Roman" w:hAnsi="Times New Roman" w:cs="Times New Roman"/>
          <w:sz w:val="24"/>
          <w:szCs w:val="24"/>
        </w:rPr>
        <w:t>, however,</w:t>
      </w:r>
      <w:r w:rsidR="00820B7A">
        <w:rPr>
          <w:rFonts w:ascii="Times New Roman" w:hAnsi="Times New Roman" w:cs="Times New Roman"/>
          <w:sz w:val="24"/>
          <w:szCs w:val="24"/>
        </w:rPr>
        <w:t xml:space="preserve"> does not involve a client and his family who are necessarily in need of preventative relapse support.  They are in need of </w:t>
      </w:r>
      <w:r w:rsidR="00717D91">
        <w:rPr>
          <w:rFonts w:ascii="Times New Roman" w:hAnsi="Times New Roman" w:cs="Times New Roman"/>
          <w:sz w:val="24"/>
          <w:szCs w:val="24"/>
        </w:rPr>
        <w:t xml:space="preserve">assessing why the young man has developed erratic sleeping patterns, assessing realistic </w:t>
      </w:r>
      <w:r w:rsidR="00717D91">
        <w:rPr>
          <w:rFonts w:ascii="Times New Roman" w:hAnsi="Times New Roman" w:cs="Times New Roman"/>
          <w:sz w:val="24"/>
          <w:szCs w:val="24"/>
        </w:rPr>
        <w:lastRenderedPageBreak/>
        <w:t xml:space="preserve">short and long term goals, and readjusting relational expectations and dynamics.  Still, though this family never received family intervention services at the onset of psychosis, they still could benefit from the </w:t>
      </w:r>
      <w:r w:rsidR="00FA1AFD">
        <w:rPr>
          <w:rFonts w:ascii="Times New Roman" w:hAnsi="Times New Roman" w:cs="Times New Roman"/>
          <w:sz w:val="24"/>
          <w:szCs w:val="24"/>
        </w:rPr>
        <w:t>practices</w:t>
      </w:r>
      <w:r w:rsidR="00717D91">
        <w:rPr>
          <w:rFonts w:ascii="Times New Roman" w:hAnsi="Times New Roman" w:cs="Times New Roman"/>
          <w:sz w:val="24"/>
          <w:szCs w:val="24"/>
        </w:rPr>
        <w:t xml:space="preserve"> </w:t>
      </w:r>
      <w:r w:rsidR="00FA1AFD">
        <w:rPr>
          <w:rFonts w:ascii="Times New Roman" w:hAnsi="Times New Roman" w:cs="Times New Roman"/>
          <w:sz w:val="24"/>
          <w:szCs w:val="24"/>
        </w:rPr>
        <w:t xml:space="preserve">that </w:t>
      </w:r>
      <w:proofErr w:type="spellStart"/>
      <w:r w:rsidR="00FA1AFD">
        <w:rPr>
          <w:rFonts w:ascii="Times New Roman" w:hAnsi="Times New Roman" w:cs="Times New Roman"/>
          <w:sz w:val="24"/>
          <w:szCs w:val="24"/>
        </w:rPr>
        <w:t>Askey</w:t>
      </w:r>
      <w:proofErr w:type="spellEnd"/>
      <w:r w:rsidR="00FA1AFD">
        <w:rPr>
          <w:rFonts w:ascii="Times New Roman" w:hAnsi="Times New Roman" w:cs="Times New Roman"/>
          <w:sz w:val="24"/>
          <w:szCs w:val="24"/>
        </w:rPr>
        <w:t xml:space="preserve">, Gamble and Gray (2007) indicate can be effectively offered through onset psychosis family therapy.  They can certainly benefit from supportive problem solving, continued realistic </w:t>
      </w:r>
      <w:proofErr w:type="spellStart"/>
      <w:r w:rsidR="00FA1AFD">
        <w:rPr>
          <w:rFonts w:ascii="Times New Roman" w:hAnsi="Times New Roman" w:cs="Times New Roman"/>
          <w:sz w:val="24"/>
          <w:szCs w:val="24"/>
        </w:rPr>
        <w:t>psychoeductation</w:t>
      </w:r>
      <w:proofErr w:type="spellEnd"/>
      <w:r w:rsidR="00570261">
        <w:rPr>
          <w:rFonts w:ascii="Times New Roman" w:hAnsi="Times New Roman" w:cs="Times New Roman"/>
          <w:sz w:val="24"/>
          <w:szCs w:val="24"/>
        </w:rPr>
        <w:t>, and assistance that can help them to recognize and overcome avoidant coping strategies.</w:t>
      </w:r>
    </w:p>
    <w:p w:rsidR="00BA2E39" w:rsidRDefault="007E5CEA" w:rsidP="007E5CEA">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Johnston (1998) conducted a study which examined the relationship between positive family functioning, its sense of competence, and its corresponding relationship to the successful adaptation of family members struggling with severe mental illness.  </w:t>
      </w:r>
      <w:r w:rsidR="009F25F2">
        <w:rPr>
          <w:rFonts w:ascii="Times New Roman" w:hAnsi="Times New Roman" w:cs="Times New Roman"/>
          <w:sz w:val="24"/>
          <w:szCs w:val="24"/>
        </w:rPr>
        <w:t xml:space="preserve">The results of this study indicated that there was a correlation between a family’s sense of competence and the adaptation of the individual with mental illness.  Though there were personal characteristics of the family members and their relationship to the individual with mental illness which contributed to the sense of family competence, Johnson recommended that these could be augmented by organized forms of family support, such as multi-family group or individual family support. </w:t>
      </w:r>
      <w:r w:rsidR="009105DA">
        <w:rPr>
          <w:rFonts w:ascii="Times New Roman" w:hAnsi="Times New Roman" w:cs="Times New Roman"/>
          <w:sz w:val="24"/>
          <w:szCs w:val="24"/>
        </w:rPr>
        <w:t xml:space="preserve">“The use of both </w:t>
      </w:r>
      <w:proofErr w:type="spellStart"/>
      <w:r w:rsidR="009105DA">
        <w:rPr>
          <w:rFonts w:ascii="Times New Roman" w:hAnsi="Times New Roman" w:cs="Times New Roman"/>
          <w:sz w:val="24"/>
          <w:szCs w:val="24"/>
        </w:rPr>
        <w:t>psychoeducational</w:t>
      </w:r>
      <w:proofErr w:type="spellEnd"/>
      <w:r w:rsidR="009105DA">
        <w:rPr>
          <w:rFonts w:ascii="Times New Roman" w:hAnsi="Times New Roman" w:cs="Times New Roman"/>
          <w:sz w:val="24"/>
          <w:szCs w:val="24"/>
        </w:rPr>
        <w:t xml:space="preserve"> and psychotherapeutic approaches, in individual family and multi-family settings, offer significant opportunities for increasing the family </w:t>
      </w:r>
      <w:r w:rsidR="007B4BC1">
        <w:rPr>
          <w:rFonts w:ascii="Times New Roman" w:hAnsi="Times New Roman" w:cs="Times New Roman"/>
          <w:sz w:val="24"/>
          <w:szCs w:val="24"/>
        </w:rPr>
        <w:t>members’</w:t>
      </w:r>
      <w:r w:rsidR="00A83439">
        <w:rPr>
          <w:rFonts w:ascii="Times New Roman" w:hAnsi="Times New Roman" w:cs="Times New Roman"/>
          <w:sz w:val="24"/>
          <w:szCs w:val="24"/>
        </w:rPr>
        <w:t xml:space="preserve"> </w:t>
      </w:r>
      <w:r w:rsidR="00A02F13">
        <w:rPr>
          <w:rFonts w:ascii="Times New Roman" w:hAnsi="Times New Roman" w:cs="Times New Roman"/>
          <w:sz w:val="24"/>
          <w:szCs w:val="24"/>
        </w:rPr>
        <w:t>sense</w:t>
      </w:r>
      <w:r w:rsidR="009105DA">
        <w:rPr>
          <w:rFonts w:ascii="Times New Roman" w:hAnsi="Times New Roman" w:cs="Times New Roman"/>
          <w:sz w:val="24"/>
          <w:szCs w:val="24"/>
        </w:rPr>
        <w:t xml:space="preserve"> of competence in managing the problem of mental illness” (p. 449).</w:t>
      </w:r>
      <w:r w:rsidR="007B4BC1">
        <w:rPr>
          <w:rFonts w:ascii="Times New Roman" w:hAnsi="Times New Roman" w:cs="Times New Roman"/>
          <w:sz w:val="24"/>
          <w:szCs w:val="24"/>
        </w:rPr>
        <w:t xml:space="preserve">  </w:t>
      </w:r>
    </w:p>
    <w:p w:rsidR="009E1465" w:rsidRDefault="009E1465" w:rsidP="007E5CEA">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The elements of </w:t>
      </w:r>
      <w:proofErr w:type="spellStart"/>
      <w:r>
        <w:rPr>
          <w:rFonts w:ascii="Times New Roman" w:hAnsi="Times New Roman" w:cs="Times New Roman"/>
          <w:sz w:val="24"/>
          <w:szCs w:val="24"/>
        </w:rPr>
        <w:t>Burbach</w:t>
      </w:r>
      <w:proofErr w:type="spellEnd"/>
      <w:r>
        <w:rPr>
          <w:rFonts w:ascii="Times New Roman" w:hAnsi="Times New Roman" w:cs="Times New Roman"/>
          <w:sz w:val="24"/>
          <w:szCs w:val="24"/>
        </w:rPr>
        <w:t xml:space="preserve"> and </w:t>
      </w:r>
      <w:proofErr w:type="spellStart"/>
      <w:proofErr w:type="gramStart"/>
      <w:r>
        <w:rPr>
          <w:rFonts w:ascii="Times New Roman" w:hAnsi="Times New Roman" w:cs="Times New Roman"/>
          <w:sz w:val="24"/>
          <w:szCs w:val="24"/>
        </w:rPr>
        <w:t>Standbridge’s</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1998)Family Support Service could </w:t>
      </w:r>
      <w:r w:rsidR="00B9363A">
        <w:rPr>
          <w:rFonts w:ascii="Times New Roman" w:hAnsi="Times New Roman" w:cs="Times New Roman"/>
          <w:sz w:val="24"/>
          <w:szCs w:val="24"/>
        </w:rPr>
        <w:t xml:space="preserve">also most </w:t>
      </w:r>
      <w:r>
        <w:rPr>
          <w:rFonts w:ascii="Times New Roman" w:hAnsi="Times New Roman" w:cs="Times New Roman"/>
          <w:sz w:val="24"/>
          <w:szCs w:val="24"/>
        </w:rPr>
        <w:t>d</w:t>
      </w:r>
      <w:r w:rsidR="00960CE1">
        <w:rPr>
          <w:rFonts w:ascii="Times New Roman" w:hAnsi="Times New Roman" w:cs="Times New Roman"/>
          <w:sz w:val="24"/>
          <w:szCs w:val="24"/>
        </w:rPr>
        <w:t>efinitely benefit this family from the individual family therapy approach.</w:t>
      </w:r>
    </w:p>
    <w:p w:rsidR="009E1465" w:rsidRDefault="009E1465" w:rsidP="009E1465">
      <w:pPr>
        <w:spacing w:line="480" w:lineRule="auto"/>
        <w:ind w:left="720"/>
        <w:rPr>
          <w:rFonts w:ascii="Times New Roman" w:hAnsi="Times New Roman" w:cs="Times New Roman"/>
          <w:sz w:val="24"/>
          <w:szCs w:val="24"/>
        </w:rPr>
      </w:pPr>
      <w:r>
        <w:rPr>
          <w:rFonts w:ascii="Times New Roman" w:hAnsi="Times New Roman" w:cs="Times New Roman"/>
          <w:sz w:val="24"/>
          <w:szCs w:val="24"/>
        </w:rPr>
        <w:tab/>
        <w:t>The content of most Family Support Service sessions is informed by the therapeutic goals which are agreed with the family during the assessment phase or subsequently</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Family members’ goals are often specific (for example, carrying out household chores, developing a social network) and lend themselves to a problem-solving </w:t>
      </w:r>
      <w:r>
        <w:rPr>
          <w:rFonts w:ascii="Times New Roman" w:hAnsi="Times New Roman" w:cs="Times New Roman"/>
          <w:sz w:val="24"/>
          <w:szCs w:val="24"/>
        </w:rPr>
        <w:lastRenderedPageBreak/>
        <w:t>approach;  however, on other occasions a more explorative approach is required…</w:t>
      </w:r>
      <w:r w:rsidR="00960CE1">
        <w:rPr>
          <w:rFonts w:ascii="Times New Roman" w:hAnsi="Times New Roman" w:cs="Times New Roman"/>
          <w:sz w:val="24"/>
          <w:szCs w:val="24"/>
        </w:rPr>
        <w:t xml:space="preserve">we would aim to have ‘therapeutic </w:t>
      </w:r>
      <w:proofErr w:type="spellStart"/>
      <w:r w:rsidR="00960CE1">
        <w:rPr>
          <w:rFonts w:ascii="Times New Roman" w:hAnsi="Times New Roman" w:cs="Times New Roman"/>
          <w:sz w:val="24"/>
          <w:szCs w:val="24"/>
        </w:rPr>
        <w:t>converstations</w:t>
      </w:r>
      <w:proofErr w:type="spellEnd"/>
      <w:r w:rsidR="00960CE1">
        <w:rPr>
          <w:rFonts w:ascii="Times New Roman" w:hAnsi="Times New Roman" w:cs="Times New Roman"/>
          <w:sz w:val="24"/>
          <w:szCs w:val="24"/>
        </w:rPr>
        <w:t>’, assessing efficacy not in terms of goal achievement but in terms of ‘usefulness’ to the family (p. 320).</w:t>
      </w:r>
    </w:p>
    <w:p w:rsidR="007B4BC1" w:rsidRDefault="00960CE1" w:rsidP="00203947">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The family could not only collaboratively explore realistic next steps towards independence, but also deal with realistic limitations that they all bring to the dynamics.  </w:t>
      </w:r>
      <w:r w:rsidR="00311929">
        <w:rPr>
          <w:rFonts w:ascii="Times New Roman" w:hAnsi="Times New Roman" w:cs="Times New Roman"/>
          <w:sz w:val="24"/>
          <w:szCs w:val="24"/>
        </w:rPr>
        <w:t>From the multi-group family therapy approach</w:t>
      </w:r>
      <w:r w:rsidR="00203947">
        <w:rPr>
          <w:rFonts w:ascii="Times New Roman" w:hAnsi="Times New Roman" w:cs="Times New Roman"/>
          <w:sz w:val="24"/>
          <w:szCs w:val="24"/>
        </w:rPr>
        <w:t>,</w:t>
      </w:r>
      <w:r w:rsidR="00311929">
        <w:rPr>
          <w:rFonts w:ascii="Times New Roman" w:hAnsi="Times New Roman" w:cs="Times New Roman"/>
          <w:sz w:val="24"/>
          <w:szCs w:val="24"/>
        </w:rPr>
        <w:t xml:space="preserve"> the family members as well as the young man who is suffering with mental illness could learn from other families who are also in the process of dealing with the same or similar problems.  “Families do indeed inspire each other and some of the best (unscripted) </w:t>
      </w:r>
      <w:proofErr w:type="spellStart"/>
      <w:r w:rsidR="00311929">
        <w:rPr>
          <w:rFonts w:ascii="Times New Roman" w:hAnsi="Times New Roman" w:cs="Times New Roman"/>
          <w:sz w:val="24"/>
          <w:szCs w:val="24"/>
        </w:rPr>
        <w:t>psychoeducation</w:t>
      </w:r>
      <w:proofErr w:type="spellEnd"/>
      <w:r w:rsidR="00311929">
        <w:rPr>
          <w:rFonts w:ascii="Times New Roman" w:hAnsi="Times New Roman" w:cs="Times New Roman"/>
          <w:sz w:val="24"/>
          <w:szCs w:val="24"/>
        </w:rPr>
        <w:t xml:space="preserve"> is ‘family to family’” (</w:t>
      </w:r>
      <w:proofErr w:type="spellStart"/>
      <w:r w:rsidR="00311929">
        <w:rPr>
          <w:rFonts w:ascii="Times New Roman" w:hAnsi="Times New Roman" w:cs="Times New Roman"/>
          <w:sz w:val="24"/>
          <w:szCs w:val="24"/>
        </w:rPr>
        <w:t>Asen</w:t>
      </w:r>
      <w:proofErr w:type="spellEnd"/>
      <w:r w:rsidR="00311929">
        <w:rPr>
          <w:rFonts w:ascii="Times New Roman" w:hAnsi="Times New Roman" w:cs="Times New Roman"/>
          <w:sz w:val="24"/>
          <w:szCs w:val="24"/>
        </w:rPr>
        <w:t xml:space="preserve"> &amp; </w:t>
      </w:r>
      <w:proofErr w:type="spellStart"/>
      <w:r w:rsidR="00311929">
        <w:rPr>
          <w:rFonts w:ascii="Times New Roman" w:hAnsi="Times New Roman" w:cs="Times New Roman"/>
          <w:sz w:val="24"/>
          <w:szCs w:val="24"/>
        </w:rPr>
        <w:t>Schuff</w:t>
      </w:r>
      <w:proofErr w:type="spellEnd"/>
      <w:r w:rsidR="00311929">
        <w:rPr>
          <w:rFonts w:ascii="Times New Roman" w:hAnsi="Times New Roman" w:cs="Times New Roman"/>
          <w:sz w:val="24"/>
          <w:szCs w:val="24"/>
        </w:rPr>
        <w:t xml:space="preserve">, 2006, </w:t>
      </w:r>
      <w:r w:rsidR="00203947">
        <w:rPr>
          <w:rFonts w:ascii="Times New Roman" w:hAnsi="Times New Roman" w:cs="Times New Roman"/>
          <w:sz w:val="24"/>
          <w:szCs w:val="24"/>
        </w:rPr>
        <w:t>p. 61-62).</w:t>
      </w:r>
    </w:p>
    <w:p w:rsidR="00203947" w:rsidRDefault="00203947" w:rsidP="007E5CEA">
      <w:pPr>
        <w:spacing w:line="480" w:lineRule="auto"/>
        <w:ind w:left="0"/>
        <w:rPr>
          <w:rFonts w:ascii="Times New Roman" w:hAnsi="Times New Roman" w:cs="Times New Roman"/>
          <w:b/>
          <w:sz w:val="24"/>
          <w:szCs w:val="24"/>
        </w:rPr>
      </w:pPr>
      <w:r>
        <w:rPr>
          <w:rFonts w:ascii="Times New Roman" w:hAnsi="Times New Roman" w:cs="Times New Roman"/>
          <w:b/>
          <w:sz w:val="24"/>
          <w:szCs w:val="24"/>
        </w:rPr>
        <w:t>Limitations</w:t>
      </w:r>
    </w:p>
    <w:p w:rsidR="00203947" w:rsidRDefault="00203947" w:rsidP="007E5CEA">
      <w:pPr>
        <w:spacing w:line="480" w:lineRule="auto"/>
        <w:ind w:left="0"/>
        <w:rPr>
          <w:rFonts w:ascii="Times New Roman" w:hAnsi="Times New Roman" w:cs="Times New Roman"/>
          <w:sz w:val="24"/>
          <w:szCs w:val="24"/>
        </w:rPr>
      </w:pPr>
      <w:r>
        <w:rPr>
          <w:rFonts w:ascii="Times New Roman" w:hAnsi="Times New Roman" w:cs="Times New Roman"/>
          <w:sz w:val="24"/>
          <w:szCs w:val="24"/>
        </w:rPr>
        <w:tab/>
        <w:t>There is one glaring limitation that the family system therapy approach does not cover, and this is pharmacological.  It is certainly necessary that the young man gets a thorough reevaluation of the medications that he is on, and the side effects that he could be struggling with.  There could be alternative choices, or means of administration that could alleviate his erratic sleep habits that are interfering with healthy functioning.</w:t>
      </w:r>
    </w:p>
    <w:p w:rsidR="00203947" w:rsidRDefault="00203947" w:rsidP="007E5CEA">
      <w:pPr>
        <w:spacing w:line="480" w:lineRule="auto"/>
        <w:ind w:left="0"/>
        <w:rPr>
          <w:rFonts w:ascii="Times New Roman" w:hAnsi="Times New Roman" w:cs="Times New Roman"/>
          <w:sz w:val="24"/>
          <w:szCs w:val="24"/>
        </w:rPr>
      </w:pPr>
      <w:r>
        <w:rPr>
          <w:rFonts w:ascii="Times New Roman" w:hAnsi="Times New Roman" w:cs="Times New Roman"/>
          <w:sz w:val="24"/>
          <w:szCs w:val="24"/>
        </w:rPr>
        <w:tab/>
        <w:t>In conclusion, the family system therapy approach whether conducted individually, or augmented with a mult</w:t>
      </w:r>
      <w:r w:rsidR="00B9363A">
        <w:rPr>
          <w:rFonts w:ascii="Times New Roman" w:hAnsi="Times New Roman" w:cs="Times New Roman"/>
          <w:sz w:val="24"/>
          <w:szCs w:val="24"/>
        </w:rPr>
        <w:t>i</w:t>
      </w:r>
      <w:r>
        <w:rPr>
          <w:rFonts w:ascii="Times New Roman" w:hAnsi="Times New Roman" w:cs="Times New Roman"/>
          <w:sz w:val="24"/>
          <w:szCs w:val="24"/>
        </w:rPr>
        <w:t>-family group therapy could help effectively with this counseling issue.  However, it should also be coupled with a thorough medication evaluation, which might entail a brief hospitalization in order to isolate the contributing medication effects.</w:t>
      </w:r>
    </w:p>
    <w:p w:rsidR="00203947" w:rsidRDefault="00203947" w:rsidP="007E5CEA">
      <w:pPr>
        <w:spacing w:line="480" w:lineRule="auto"/>
        <w:ind w:left="0"/>
        <w:rPr>
          <w:rFonts w:ascii="Times New Roman" w:hAnsi="Times New Roman" w:cs="Times New Roman"/>
          <w:sz w:val="24"/>
          <w:szCs w:val="24"/>
        </w:rPr>
      </w:pPr>
    </w:p>
    <w:p w:rsidR="00203947" w:rsidRDefault="00203947" w:rsidP="007E5CEA">
      <w:pPr>
        <w:spacing w:line="480" w:lineRule="auto"/>
        <w:ind w:left="0"/>
        <w:rPr>
          <w:rFonts w:ascii="Times New Roman" w:hAnsi="Times New Roman" w:cs="Times New Roman"/>
          <w:sz w:val="24"/>
          <w:szCs w:val="24"/>
        </w:rPr>
      </w:pPr>
    </w:p>
    <w:p w:rsidR="00203947" w:rsidRDefault="00203947" w:rsidP="007E5CEA">
      <w:pPr>
        <w:spacing w:line="480" w:lineRule="auto"/>
        <w:ind w:left="0"/>
        <w:rPr>
          <w:rFonts w:ascii="Times New Roman" w:hAnsi="Times New Roman" w:cs="Times New Roman"/>
          <w:sz w:val="24"/>
          <w:szCs w:val="24"/>
        </w:rPr>
      </w:pPr>
    </w:p>
    <w:p w:rsidR="00203947" w:rsidRDefault="00203947" w:rsidP="007E5CEA">
      <w:pPr>
        <w:spacing w:line="480" w:lineRule="auto"/>
        <w:ind w:left="0"/>
        <w:rPr>
          <w:rFonts w:ascii="Times New Roman" w:hAnsi="Times New Roman" w:cs="Times New Roman"/>
          <w:sz w:val="24"/>
          <w:szCs w:val="24"/>
        </w:rPr>
      </w:pPr>
    </w:p>
    <w:p w:rsidR="00203947" w:rsidRDefault="00203947" w:rsidP="0020394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203947" w:rsidRDefault="00203947" w:rsidP="00203947">
      <w:pPr>
        <w:spacing w:line="480" w:lineRule="auto"/>
        <w:ind w:left="0"/>
        <w:rPr>
          <w:rFonts w:ascii="Times New Roman" w:hAnsi="Times New Roman" w:cs="Times New Roman"/>
          <w:i/>
          <w:sz w:val="24"/>
          <w:szCs w:val="24"/>
        </w:rPr>
      </w:pPr>
      <w:proofErr w:type="spellStart"/>
      <w:proofErr w:type="gramStart"/>
      <w:r>
        <w:rPr>
          <w:rFonts w:ascii="Times New Roman" w:hAnsi="Times New Roman" w:cs="Times New Roman"/>
          <w:sz w:val="24"/>
          <w:szCs w:val="24"/>
        </w:rPr>
        <w:t>Asen</w:t>
      </w:r>
      <w:proofErr w:type="spellEnd"/>
      <w:r>
        <w:rPr>
          <w:rFonts w:ascii="Times New Roman" w:hAnsi="Times New Roman" w:cs="Times New Roman"/>
          <w:sz w:val="24"/>
          <w:szCs w:val="24"/>
        </w:rPr>
        <w:t xml:space="preserve">, E. &amp; </w:t>
      </w:r>
      <w:proofErr w:type="spellStart"/>
      <w:r>
        <w:rPr>
          <w:rFonts w:ascii="Times New Roman" w:hAnsi="Times New Roman" w:cs="Times New Roman"/>
          <w:sz w:val="24"/>
          <w:szCs w:val="24"/>
        </w:rPr>
        <w:t>Schuff</w:t>
      </w:r>
      <w:proofErr w:type="spellEnd"/>
      <w:r>
        <w:rPr>
          <w:rFonts w:ascii="Times New Roman" w:hAnsi="Times New Roman" w:cs="Times New Roman"/>
          <w:sz w:val="24"/>
          <w:szCs w:val="24"/>
        </w:rPr>
        <w:t>, H. (2006).</w:t>
      </w:r>
      <w:proofErr w:type="gramEnd"/>
      <w:r>
        <w:rPr>
          <w:rFonts w:ascii="Times New Roman" w:hAnsi="Times New Roman" w:cs="Times New Roman"/>
          <w:sz w:val="24"/>
          <w:szCs w:val="24"/>
        </w:rPr>
        <w:t xml:space="preserve">  Psychosis and </w:t>
      </w:r>
      <w:proofErr w:type="gramStart"/>
      <w:r>
        <w:rPr>
          <w:rFonts w:ascii="Times New Roman" w:hAnsi="Times New Roman" w:cs="Times New Roman"/>
          <w:sz w:val="24"/>
          <w:szCs w:val="24"/>
        </w:rPr>
        <w:t>multiple family group therapy</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Journal of </w:t>
      </w:r>
    </w:p>
    <w:p w:rsidR="00203947" w:rsidRPr="00837F7A" w:rsidRDefault="00203947" w:rsidP="00203947">
      <w:pPr>
        <w:spacing w:line="480" w:lineRule="auto"/>
        <w:ind w:left="0"/>
        <w:rPr>
          <w:rFonts w:ascii="Times New Roman" w:hAnsi="Times New Roman" w:cs="Times New Roman"/>
          <w:sz w:val="24"/>
          <w:szCs w:val="24"/>
        </w:rPr>
      </w:pPr>
      <w:r>
        <w:rPr>
          <w:rFonts w:ascii="Times New Roman" w:hAnsi="Times New Roman" w:cs="Times New Roman"/>
          <w:i/>
          <w:sz w:val="24"/>
          <w:szCs w:val="24"/>
        </w:rPr>
        <w:tab/>
        <w:t xml:space="preserve">Family Therapy, 28, </w:t>
      </w:r>
      <w:r>
        <w:rPr>
          <w:rFonts w:ascii="Times New Roman" w:hAnsi="Times New Roman" w:cs="Times New Roman"/>
          <w:sz w:val="24"/>
          <w:szCs w:val="24"/>
        </w:rPr>
        <w:t>58-72.</w:t>
      </w:r>
    </w:p>
    <w:p w:rsidR="00203947" w:rsidRDefault="00203947" w:rsidP="00203947">
      <w:pPr>
        <w:spacing w:line="480" w:lineRule="auto"/>
        <w:ind w:left="0"/>
        <w:rPr>
          <w:rFonts w:ascii="Times New Roman" w:hAnsi="Times New Roman" w:cs="Times New Roman"/>
          <w:sz w:val="24"/>
          <w:szCs w:val="24"/>
        </w:rPr>
      </w:pPr>
      <w:proofErr w:type="spellStart"/>
      <w:proofErr w:type="gramStart"/>
      <w:r>
        <w:rPr>
          <w:rFonts w:ascii="Times New Roman" w:hAnsi="Times New Roman" w:cs="Times New Roman"/>
          <w:sz w:val="24"/>
          <w:szCs w:val="24"/>
        </w:rPr>
        <w:t>Askey</w:t>
      </w:r>
      <w:proofErr w:type="spellEnd"/>
      <w:r>
        <w:rPr>
          <w:rFonts w:ascii="Times New Roman" w:hAnsi="Times New Roman" w:cs="Times New Roman"/>
          <w:sz w:val="24"/>
          <w:szCs w:val="24"/>
        </w:rPr>
        <w:t>, R., Gamble, C., &amp; Gray R. (2007).</w:t>
      </w:r>
      <w:proofErr w:type="gramEnd"/>
      <w:r>
        <w:rPr>
          <w:rFonts w:ascii="Times New Roman" w:hAnsi="Times New Roman" w:cs="Times New Roman"/>
          <w:sz w:val="24"/>
          <w:szCs w:val="24"/>
        </w:rPr>
        <w:t xml:space="preserve">  Family work in first-onset psychosis: A </w:t>
      </w:r>
    </w:p>
    <w:p w:rsidR="00203947" w:rsidRDefault="00203947" w:rsidP="00203947">
      <w:pPr>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literature</w:t>
      </w:r>
      <w:proofErr w:type="gramEnd"/>
      <w:r>
        <w:rPr>
          <w:rFonts w:ascii="Times New Roman" w:hAnsi="Times New Roman" w:cs="Times New Roman"/>
          <w:sz w:val="24"/>
          <w:szCs w:val="24"/>
        </w:rPr>
        <w:t xml:space="preserve"> review.  </w:t>
      </w:r>
      <w:r>
        <w:rPr>
          <w:rFonts w:ascii="Times New Roman" w:hAnsi="Times New Roman" w:cs="Times New Roman"/>
          <w:i/>
          <w:sz w:val="24"/>
          <w:szCs w:val="24"/>
        </w:rPr>
        <w:t xml:space="preserve">Journal of Psychiatric and Mental Health Nursing, 14, </w:t>
      </w:r>
      <w:r>
        <w:rPr>
          <w:rFonts w:ascii="Times New Roman" w:hAnsi="Times New Roman" w:cs="Times New Roman"/>
          <w:sz w:val="24"/>
          <w:szCs w:val="24"/>
        </w:rPr>
        <w:t>356-365.</w:t>
      </w:r>
    </w:p>
    <w:p w:rsidR="00203947" w:rsidRDefault="00203947" w:rsidP="00203947">
      <w:pPr>
        <w:spacing w:line="480" w:lineRule="auto"/>
        <w:ind w:left="0"/>
        <w:rPr>
          <w:rFonts w:ascii="Times New Roman" w:hAnsi="Times New Roman" w:cs="Times New Roman"/>
          <w:sz w:val="24"/>
          <w:szCs w:val="24"/>
        </w:rPr>
      </w:pPr>
      <w:proofErr w:type="spellStart"/>
      <w:r>
        <w:rPr>
          <w:rFonts w:ascii="Times New Roman" w:hAnsi="Times New Roman" w:cs="Times New Roman"/>
          <w:sz w:val="24"/>
          <w:szCs w:val="24"/>
        </w:rPr>
        <w:t>Burbach</w:t>
      </w:r>
      <w:proofErr w:type="spellEnd"/>
      <w:r>
        <w:rPr>
          <w:rFonts w:ascii="Times New Roman" w:hAnsi="Times New Roman" w:cs="Times New Roman"/>
          <w:sz w:val="24"/>
          <w:szCs w:val="24"/>
        </w:rPr>
        <w:t xml:space="preserve">, F. R. &amp; </w:t>
      </w:r>
      <w:proofErr w:type="spellStart"/>
      <w:r>
        <w:rPr>
          <w:rFonts w:ascii="Times New Roman" w:hAnsi="Times New Roman" w:cs="Times New Roman"/>
          <w:sz w:val="24"/>
          <w:szCs w:val="24"/>
        </w:rPr>
        <w:t>Stanbridge</w:t>
      </w:r>
      <w:proofErr w:type="spellEnd"/>
      <w:r>
        <w:rPr>
          <w:rFonts w:ascii="Times New Roman" w:hAnsi="Times New Roman" w:cs="Times New Roman"/>
          <w:sz w:val="24"/>
          <w:szCs w:val="24"/>
        </w:rPr>
        <w:t xml:space="preserve">, R. I. </w:t>
      </w:r>
      <w:proofErr w:type="gramStart"/>
      <w:r>
        <w:rPr>
          <w:rFonts w:ascii="Times New Roman" w:hAnsi="Times New Roman" w:cs="Times New Roman"/>
          <w:sz w:val="24"/>
          <w:szCs w:val="24"/>
        </w:rPr>
        <w:t>( 1998</w:t>
      </w:r>
      <w:proofErr w:type="gramEnd"/>
      <w:r>
        <w:rPr>
          <w:rFonts w:ascii="Times New Roman" w:hAnsi="Times New Roman" w:cs="Times New Roman"/>
          <w:sz w:val="24"/>
          <w:szCs w:val="24"/>
        </w:rPr>
        <w:t>).  A family intervention in psychosis service</w:t>
      </w:r>
    </w:p>
    <w:p w:rsidR="00203947" w:rsidRDefault="00203947" w:rsidP="00203947">
      <w:pPr>
        <w:spacing w:line="480" w:lineRule="auto"/>
        <w:ind w:left="0"/>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integrating</w:t>
      </w:r>
      <w:proofErr w:type="gramEnd"/>
      <w:r>
        <w:rPr>
          <w:rFonts w:ascii="Times New Roman" w:hAnsi="Times New Roman" w:cs="Times New Roman"/>
          <w:sz w:val="24"/>
          <w:szCs w:val="24"/>
        </w:rPr>
        <w:t xml:space="preserve"> the systemic and family management approaches.  </w:t>
      </w:r>
      <w:r>
        <w:rPr>
          <w:rFonts w:ascii="Times New Roman" w:hAnsi="Times New Roman" w:cs="Times New Roman"/>
          <w:i/>
          <w:sz w:val="24"/>
          <w:szCs w:val="24"/>
        </w:rPr>
        <w:t xml:space="preserve">Journal of Family </w:t>
      </w:r>
    </w:p>
    <w:p w:rsidR="00203947" w:rsidRPr="004D5597" w:rsidRDefault="00203947" w:rsidP="00203947">
      <w:pPr>
        <w:spacing w:line="480" w:lineRule="auto"/>
        <w:ind w:left="0"/>
        <w:rPr>
          <w:rFonts w:ascii="Times New Roman" w:hAnsi="Times New Roman" w:cs="Times New Roman"/>
          <w:sz w:val="24"/>
          <w:szCs w:val="24"/>
        </w:rPr>
      </w:pPr>
      <w:r>
        <w:rPr>
          <w:rFonts w:ascii="Times New Roman" w:hAnsi="Times New Roman" w:cs="Times New Roman"/>
          <w:i/>
          <w:sz w:val="24"/>
          <w:szCs w:val="24"/>
        </w:rPr>
        <w:tab/>
        <w:t xml:space="preserve">Therapy, 20, </w:t>
      </w:r>
      <w:r>
        <w:rPr>
          <w:rFonts w:ascii="Times New Roman" w:hAnsi="Times New Roman" w:cs="Times New Roman"/>
          <w:sz w:val="24"/>
          <w:szCs w:val="24"/>
        </w:rPr>
        <w:t>311-325.</w:t>
      </w:r>
    </w:p>
    <w:p w:rsidR="00203947" w:rsidRDefault="00203947" w:rsidP="00203947">
      <w:pPr>
        <w:spacing w:line="480" w:lineRule="auto"/>
        <w:ind w:left="0"/>
        <w:rPr>
          <w:rFonts w:ascii="Times New Roman" w:hAnsi="Times New Roman" w:cs="Times New Roman"/>
          <w:sz w:val="24"/>
          <w:szCs w:val="24"/>
        </w:rPr>
      </w:pPr>
      <w:proofErr w:type="gramStart"/>
      <w:r>
        <w:rPr>
          <w:rFonts w:ascii="Times New Roman" w:hAnsi="Times New Roman" w:cs="Times New Roman"/>
          <w:sz w:val="24"/>
          <w:szCs w:val="24"/>
        </w:rPr>
        <w:t xml:space="preserve">Goldstein, M.J. &amp; </w:t>
      </w:r>
      <w:proofErr w:type="spellStart"/>
      <w:r>
        <w:rPr>
          <w:rFonts w:ascii="Times New Roman" w:hAnsi="Times New Roman" w:cs="Times New Roman"/>
          <w:sz w:val="24"/>
          <w:szCs w:val="24"/>
        </w:rPr>
        <w:t>Miklowitz</w:t>
      </w:r>
      <w:proofErr w:type="spellEnd"/>
      <w:r>
        <w:rPr>
          <w:rFonts w:ascii="Times New Roman" w:hAnsi="Times New Roman" w:cs="Times New Roman"/>
          <w:sz w:val="24"/>
          <w:szCs w:val="24"/>
        </w:rPr>
        <w:t>, D.J. (1995).</w:t>
      </w:r>
      <w:proofErr w:type="gramEnd"/>
      <w:r>
        <w:rPr>
          <w:rFonts w:ascii="Times New Roman" w:hAnsi="Times New Roman" w:cs="Times New Roman"/>
          <w:sz w:val="24"/>
          <w:szCs w:val="24"/>
        </w:rPr>
        <w:t xml:space="preserve">  The effectiveness of </w:t>
      </w:r>
      <w:proofErr w:type="spellStart"/>
      <w:r>
        <w:rPr>
          <w:rFonts w:ascii="Times New Roman" w:hAnsi="Times New Roman" w:cs="Times New Roman"/>
          <w:sz w:val="24"/>
          <w:szCs w:val="24"/>
        </w:rPr>
        <w:t>psychoeducational</w:t>
      </w:r>
      <w:proofErr w:type="spellEnd"/>
      <w:r>
        <w:rPr>
          <w:rFonts w:ascii="Times New Roman" w:hAnsi="Times New Roman" w:cs="Times New Roman"/>
          <w:sz w:val="24"/>
          <w:szCs w:val="24"/>
        </w:rPr>
        <w:t xml:space="preserve"> family </w:t>
      </w:r>
    </w:p>
    <w:p w:rsidR="00203947" w:rsidRDefault="00203947" w:rsidP="00203947">
      <w:pPr>
        <w:spacing w:line="480" w:lineRule="auto"/>
        <w:ind w:left="0"/>
        <w:rPr>
          <w:rFonts w:ascii="Times New Roman" w:hAnsi="Times New Roman" w:cs="Times New Roman"/>
          <w:i/>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therapy</w:t>
      </w:r>
      <w:proofErr w:type="gramEnd"/>
      <w:r>
        <w:rPr>
          <w:rFonts w:ascii="Times New Roman" w:hAnsi="Times New Roman" w:cs="Times New Roman"/>
          <w:sz w:val="24"/>
          <w:szCs w:val="24"/>
        </w:rPr>
        <w:t xml:space="preserve"> in the treatment of schizophrenic disorders.  </w:t>
      </w:r>
      <w:r>
        <w:rPr>
          <w:rFonts w:ascii="Times New Roman" w:hAnsi="Times New Roman" w:cs="Times New Roman"/>
          <w:i/>
          <w:sz w:val="24"/>
          <w:szCs w:val="24"/>
        </w:rPr>
        <w:t>Journal of Marital and Family</w:t>
      </w:r>
    </w:p>
    <w:p w:rsidR="00203947" w:rsidRPr="00B86781" w:rsidRDefault="00203947" w:rsidP="00203947">
      <w:pPr>
        <w:spacing w:line="480" w:lineRule="auto"/>
        <w:ind w:left="0"/>
        <w:rPr>
          <w:rFonts w:ascii="Times New Roman" w:hAnsi="Times New Roman" w:cs="Times New Roman"/>
          <w:sz w:val="24"/>
          <w:szCs w:val="24"/>
        </w:rPr>
      </w:pPr>
      <w:r>
        <w:rPr>
          <w:rFonts w:ascii="Times New Roman" w:hAnsi="Times New Roman" w:cs="Times New Roman"/>
          <w:i/>
          <w:sz w:val="24"/>
          <w:szCs w:val="24"/>
        </w:rPr>
        <w:tab/>
      </w:r>
      <w:proofErr w:type="gramStart"/>
      <w:r>
        <w:rPr>
          <w:rFonts w:ascii="Times New Roman" w:hAnsi="Times New Roman" w:cs="Times New Roman"/>
          <w:i/>
          <w:sz w:val="24"/>
          <w:szCs w:val="24"/>
        </w:rPr>
        <w:t xml:space="preserve">Therapy, 21, </w:t>
      </w:r>
      <w:r>
        <w:rPr>
          <w:rFonts w:ascii="Times New Roman" w:hAnsi="Times New Roman" w:cs="Times New Roman"/>
          <w:sz w:val="24"/>
          <w:szCs w:val="24"/>
        </w:rPr>
        <w:t>361-76.</w:t>
      </w:r>
      <w:proofErr w:type="gramEnd"/>
    </w:p>
    <w:p w:rsidR="00203947" w:rsidRDefault="00203947" w:rsidP="00203947">
      <w:pPr>
        <w:spacing w:line="480" w:lineRule="auto"/>
        <w:ind w:left="0"/>
        <w:rPr>
          <w:rFonts w:ascii="Times New Roman" w:hAnsi="Times New Roman" w:cs="Times New Roman"/>
          <w:sz w:val="24"/>
          <w:szCs w:val="24"/>
        </w:rPr>
      </w:pPr>
      <w:r>
        <w:rPr>
          <w:rFonts w:ascii="Times New Roman" w:hAnsi="Times New Roman" w:cs="Times New Roman"/>
          <w:sz w:val="24"/>
          <w:szCs w:val="24"/>
        </w:rPr>
        <w:t xml:space="preserve">Johnson, E.D. (1998).  The effect of family functioning and family sense of competence on </w:t>
      </w:r>
    </w:p>
    <w:p w:rsidR="00203947" w:rsidRPr="002B7B71" w:rsidRDefault="00203947" w:rsidP="00203947">
      <w:pPr>
        <w:spacing w:line="480" w:lineRule="auto"/>
        <w:ind w:left="0"/>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people</w:t>
      </w:r>
      <w:proofErr w:type="gramEnd"/>
      <w:r>
        <w:rPr>
          <w:rFonts w:ascii="Times New Roman" w:hAnsi="Times New Roman" w:cs="Times New Roman"/>
          <w:sz w:val="24"/>
          <w:szCs w:val="24"/>
        </w:rPr>
        <w:t xml:space="preserve"> with mental illness.  </w:t>
      </w:r>
      <w:r>
        <w:rPr>
          <w:rFonts w:ascii="Times New Roman" w:hAnsi="Times New Roman" w:cs="Times New Roman"/>
          <w:i/>
          <w:sz w:val="24"/>
          <w:szCs w:val="24"/>
        </w:rPr>
        <w:t xml:space="preserve">Family Relations, 47, </w:t>
      </w:r>
      <w:r>
        <w:rPr>
          <w:rFonts w:ascii="Times New Roman" w:hAnsi="Times New Roman" w:cs="Times New Roman"/>
          <w:sz w:val="24"/>
          <w:szCs w:val="24"/>
        </w:rPr>
        <w:t>443-451.</w:t>
      </w:r>
    </w:p>
    <w:p w:rsidR="007B4BC1" w:rsidRPr="007E5CEA" w:rsidRDefault="007B4BC1" w:rsidP="007E5CEA">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081EEF" w:rsidRDefault="00081EEF" w:rsidP="00CE6F0C">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CE6F0C" w:rsidRDefault="00081EEF" w:rsidP="00CE6F0C">
      <w:pPr>
        <w:spacing w:line="480" w:lineRule="auto"/>
        <w:ind w:left="0"/>
        <w:rPr>
          <w:rFonts w:ascii="Times New Roman" w:hAnsi="Times New Roman" w:cs="Times New Roman"/>
          <w:sz w:val="24"/>
          <w:szCs w:val="24"/>
        </w:rPr>
      </w:pPr>
      <w:r>
        <w:rPr>
          <w:rFonts w:ascii="Times New Roman" w:hAnsi="Times New Roman" w:cs="Times New Roman"/>
          <w:sz w:val="24"/>
          <w:szCs w:val="24"/>
        </w:rPr>
        <w:tab/>
        <w:t xml:space="preserve"> </w:t>
      </w:r>
    </w:p>
    <w:p w:rsidR="00D528A9" w:rsidRPr="00CE6F0C" w:rsidRDefault="00D528A9" w:rsidP="00CE6F0C">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p w:rsidR="00CE6F0C" w:rsidRPr="00CE6F0C" w:rsidRDefault="00CE6F0C" w:rsidP="00CE6F0C">
      <w:pPr>
        <w:spacing w:line="480" w:lineRule="auto"/>
        <w:ind w:left="0"/>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p>
    <w:p w:rsidR="00FB2D04" w:rsidRPr="00A26FA0" w:rsidRDefault="00FB2D04" w:rsidP="00FB2D04">
      <w:pPr>
        <w:spacing w:line="480" w:lineRule="auto"/>
        <w:ind w:left="0"/>
        <w:rPr>
          <w:rFonts w:ascii="Times New Roman" w:hAnsi="Times New Roman" w:cs="Times New Roman"/>
          <w:sz w:val="24"/>
          <w:szCs w:val="24"/>
        </w:rPr>
      </w:pPr>
      <w:r>
        <w:rPr>
          <w:rFonts w:ascii="Times New Roman" w:hAnsi="Times New Roman" w:cs="Times New Roman"/>
          <w:sz w:val="24"/>
          <w:szCs w:val="24"/>
        </w:rPr>
        <w:tab/>
      </w:r>
    </w:p>
    <w:sectPr w:rsidR="00FB2D04" w:rsidRPr="00A26FA0" w:rsidSect="00180387">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B39" w:rsidRDefault="00F40B39" w:rsidP="00A26FA0">
      <w:pPr>
        <w:spacing w:line="240" w:lineRule="auto"/>
      </w:pPr>
      <w:r>
        <w:separator/>
      </w:r>
    </w:p>
  </w:endnote>
  <w:endnote w:type="continuationSeparator" w:id="0">
    <w:p w:rsidR="00F40B39" w:rsidRDefault="00F40B39" w:rsidP="00A26F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B39" w:rsidRDefault="00F40B39" w:rsidP="00A26FA0">
      <w:pPr>
        <w:spacing w:line="240" w:lineRule="auto"/>
      </w:pPr>
      <w:r>
        <w:separator/>
      </w:r>
    </w:p>
  </w:footnote>
  <w:footnote w:type="continuationSeparator" w:id="0">
    <w:p w:rsidR="00F40B39" w:rsidRDefault="00F40B39" w:rsidP="00A26FA0">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465" w:rsidRPr="0023203C" w:rsidRDefault="009E1465" w:rsidP="00A26FA0">
    <w:pPr>
      <w:pStyle w:val="Header"/>
      <w:ind w:left="0"/>
      <w:rPr>
        <w:rFonts w:ascii="Times New Roman" w:hAnsi="Times New Roman" w:cs="Times New Roman"/>
        <w:sz w:val="24"/>
        <w:szCs w:val="24"/>
      </w:rPr>
    </w:pPr>
    <w:r w:rsidRPr="0023203C">
      <w:rPr>
        <w:rFonts w:ascii="Times New Roman" w:hAnsi="Times New Roman" w:cs="Times New Roman"/>
        <w:sz w:val="24"/>
        <w:szCs w:val="24"/>
      </w:rPr>
      <w:t xml:space="preserve">Running head: </w:t>
    </w:r>
    <w:sdt>
      <w:sdtPr>
        <w:rPr>
          <w:rFonts w:ascii="Times New Roman" w:hAnsi="Times New Roman" w:cs="Times New Roman"/>
          <w:sz w:val="24"/>
          <w:szCs w:val="24"/>
        </w:rPr>
        <w:alias w:val="Title"/>
        <w:id w:val="19823067"/>
        <w:placeholder>
          <w:docPart w:val="E431FDF01BE74E3DA93734115992904D"/>
        </w:placeholder>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cs="Times New Roman"/>
            <w:sz w:val="24"/>
            <w:szCs w:val="24"/>
          </w:rPr>
          <w:t>FAMILY</w:t>
        </w:r>
      </w:sdtContent>
    </w:sdt>
    <w:sdt>
      <w:sdtPr>
        <w:rPr>
          <w:rFonts w:ascii="Times New Roman" w:hAnsi="Times New Roman" w:cs="Times New Roman"/>
          <w:sz w:val="24"/>
          <w:szCs w:val="24"/>
        </w:rPr>
        <w:id w:val="19823066"/>
        <w:docPartObj>
          <w:docPartGallery w:val="Page Numbers (Top of Page)"/>
          <w:docPartUnique/>
        </w:docPartObj>
      </w:sdtPr>
      <w:sdtContent>
        <w:r w:rsidRPr="0023203C">
          <w:rPr>
            <w:rFonts w:ascii="Times New Roman" w:hAnsi="Times New Roman" w:cs="Times New Roman"/>
            <w:sz w:val="24"/>
            <w:szCs w:val="24"/>
          </w:rPr>
          <w:t xml:space="preserve"> SYTEMS</w:t>
        </w:r>
        <w:r>
          <w:rPr>
            <w:rFonts w:ascii="Times New Roman" w:hAnsi="Times New Roman" w:cs="Times New Roman"/>
            <w:sz w:val="24"/>
            <w:szCs w:val="24"/>
          </w:rPr>
          <w:t xml:space="preserve"> THEORY</w:t>
        </w:r>
        <w:r w:rsidRPr="0023203C">
          <w:rPr>
            <w:rFonts w:ascii="Times New Roman" w:hAnsi="Times New Roman" w:cs="Times New Roman"/>
            <w:sz w:val="24"/>
            <w:szCs w:val="24"/>
          </w:rPr>
          <w:t xml:space="preserve">                                                       </w:t>
        </w:r>
        <w:r>
          <w:rPr>
            <w:rFonts w:ascii="Times New Roman" w:hAnsi="Times New Roman" w:cs="Times New Roman"/>
            <w:sz w:val="24"/>
            <w:szCs w:val="24"/>
          </w:rPr>
          <w:t xml:space="preserve">                     </w:t>
        </w:r>
        <w:r w:rsidR="005D35E9" w:rsidRPr="0023203C">
          <w:rPr>
            <w:rFonts w:ascii="Times New Roman" w:hAnsi="Times New Roman" w:cs="Times New Roman"/>
            <w:sz w:val="24"/>
            <w:szCs w:val="24"/>
          </w:rPr>
          <w:fldChar w:fldCharType="begin"/>
        </w:r>
        <w:r w:rsidRPr="0023203C">
          <w:rPr>
            <w:rFonts w:ascii="Times New Roman" w:hAnsi="Times New Roman" w:cs="Times New Roman"/>
            <w:sz w:val="24"/>
            <w:szCs w:val="24"/>
          </w:rPr>
          <w:instrText xml:space="preserve"> PAGE   \* MERGEFORMAT </w:instrText>
        </w:r>
        <w:r w:rsidR="005D35E9" w:rsidRPr="0023203C">
          <w:rPr>
            <w:rFonts w:ascii="Times New Roman" w:hAnsi="Times New Roman" w:cs="Times New Roman"/>
            <w:sz w:val="24"/>
            <w:szCs w:val="24"/>
          </w:rPr>
          <w:fldChar w:fldCharType="separate"/>
        </w:r>
        <w:r w:rsidR="00B9363A">
          <w:rPr>
            <w:rFonts w:ascii="Times New Roman" w:hAnsi="Times New Roman" w:cs="Times New Roman"/>
            <w:noProof/>
            <w:sz w:val="24"/>
            <w:szCs w:val="24"/>
          </w:rPr>
          <w:t>6</w:t>
        </w:r>
        <w:r w:rsidR="005D35E9" w:rsidRPr="0023203C">
          <w:rPr>
            <w:rFonts w:ascii="Times New Roman" w:hAnsi="Times New Roman" w:cs="Times New Roman"/>
            <w:sz w:val="24"/>
            <w:szCs w:val="24"/>
          </w:rPr>
          <w:fldChar w:fldCharType="end"/>
        </w:r>
      </w:sdtContent>
    </w:sdt>
  </w:p>
  <w:p w:rsidR="009E1465" w:rsidRDefault="009E146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useFELayout/>
  </w:compat>
  <w:rsids>
    <w:rsidRoot w:val="00A26FA0"/>
    <w:rsid w:val="00076595"/>
    <w:rsid w:val="00081EEF"/>
    <w:rsid w:val="000A060E"/>
    <w:rsid w:val="00180387"/>
    <w:rsid w:val="001B0948"/>
    <w:rsid w:val="001E20C0"/>
    <w:rsid w:val="00203947"/>
    <w:rsid w:val="0023203C"/>
    <w:rsid w:val="002E7B26"/>
    <w:rsid w:val="00311929"/>
    <w:rsid w:val="00395FE9"/>
    <w:rsid w:val="003A0779"/>
    <w:rsid w:val="00570261"/>
    <w:rsid w:val="005D35E9"/>
    <w:rsid w:val="0064402D"/>
    <w:rsid w:val="00717D91"/>
    <w:rsid w:val="007B4BC1"/>
    <w:rsid w:val="007C54F5"/>
    <w:rsid w:val="007E5CEA"/>
    <w:rsid w:val="00813F88"/>
    <w:rsid w:val="00820B7A"/>
    <w:rsid w:val="009105DA"/>
    <w:rsid w:val="00960CE1"/>
    <w:rsid w:val="00977BF5"/>
    <w:rsid w:val="009E1465"/>
    <w:rsid w:val="009F25F2"/>
    <w:rsid w:val="00A02F13"/>
    <w:rsid w:val="00A26FA0"/>
    <w:rsid w:val="00A83439"/>
    <w:rsid w:val="00B9363A"/>
    <w:rsid w:val="00BA2E39"/>
    <w:rsid w:val="00BC0475"/>
    <w:rsid w:val="00BC4B98"/>
    <w:rsid w:val="00CE6F0C"/>
    <w:rsid w:val="00D528A9"/>
    <w:rsid w:val="00DC3CAE"/>
    <w:rsid w:val="00F40B39"/>
    <w:rsid w:val="00F51614"/>
    <w:rsid w:val="00FA1AFD"/>
    <w:rsid w:val="00FB2D04"/>
    <w:rsid w:val="00FF01C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line="276" w:lineRule="auto"/>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0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6FA0"/>
    <w:pPr>
      <w:tabs>
        <w:tab w:val="center" w:pos="4680"/>
        <w:tab w:val="right" w:pos="9360"/>
      </w:tabs>
      <w:spacing w:line="240" w:lineRule="auto"/>
    </w:pPr>
  </w:style>
  <w:style w:type="character" w:customStyle="1" w:styleId="HeaderChar">
    <w:name w:val="Header Char"/>
    <w:basedOn w:val="DefaultParagraphFont"/>
    <w:link w:val="Header"/>
    <w:uiPriority w:val="99"/>
    <w:rsid w:val="00A26FA0"/>
  </w:style>
  <w:style w:type="paragraph" w:styleId="Footer">
    <w:name w:val="footer"/>
    <w:basedOn w:val="Normal"/>
    <w:link w:val="FooterChar"/>
    <w:uiPriority w:val="99"/>
    <w:semiHidden/>
    <w:unhideWhenUsed/>
    <w:rsid w:val="00A26FA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26FA0"/>
  </w:style>
  <w:style w:type="paragraph" w:styleId="BalloonText">
    <w:name w:val="Balloon Text"/>
    <w:basedOn w:val="Normal"/>
    <w:link w:val="BalloonTextChar"/>
    <w:uiPriority w:val="99"/>
    <w:semiHidden/>
    <w:unhideWhenUsed/>
    <w:rsid w:val="00A26FA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6FA0"/>
    <w:rPr>
      <w:rFonts w:ascii="Tahoma" w:hAnsi="Tahoma" w:cs="Tahoma"/>
      <w:sz w:val="16"/>
      <w:szCs w:val="16"/>
    </w:rPr>
  </w:style>
  <w:style w:type="character" w:styleId="PlaceholderText">
    <w:name w:val="Placeholder Text"/>
    <w:basedOn w:val="DefaultParagraphFont"/>
    <w:uiPriority w:val="99"/>
    <w:semiHidden/>
    <w:rsid w:val="00A26FA0"/>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431FDF01BE74E3DA93734115992904D"/>
        <w:category>
          <w:name w:val="General"/>
          <w:gallery w:val="placeholder"/>
        </w:category>
        <w:types>
          <w:type w:val="bbPlcHdr"/>
        </w:types>
        <w:behaviors>
          <w:behavior w:val="content"/>
        </w:behaviors>
        <w:guid w:val="{7EC44904-98CD-4E57-899D-92FCAC65ABAE}"/>
      </w:docPartPr>
      <w:docPartBody>
        <w:p w:rsidR="00371D3B" w:rsidRDefault="00A318B9">
          <w:r w:rsidRPr="00FC4194">
            <w:rPr>
              <w:rStyle w:val="PlaceholderText"/>
            </w:rPr>
            <w:t>[Title]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A318B9"/>
    <w:rsid w:val="00371D3B"/>
    <w:rsid w:val="00A318B9"/>
    <w:rsid w:val="00CF1D52"/>
    <w:rsid w:val="00F27E6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D3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457D5AB1A14CEC942AA444817B4B53">
    <w:name w:val="E2457D5AB1A14CEC942AA444817B4B53"/>
    <w:rsid w:val="00A318B9"/>
  </w:style>
  <w:style w:type="character" w:styleId="PlaceholderText">
    <w:name w:val="Placeholder Text"/>
    <w:basedOn w:val="DefaultParagraphFont"/>
    <w:uiPriority w:val="99"/>
    <w:semiHidden/>
    <w:rsid w:val="00A318B9"/>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1270</Words>
  <Characters>7243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FAMILY</vt:lpstr>
    </vt:vector>
  </TitlesOfParts>
  <Company/>
  <LinksUpToDate>false</LinksUpToDate>
  <CharactersWithSpaces>8497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dc:title>
  <dc:creator>Kim Michaud</dc:creator>
  <cp:lastModifiedBy>Kim Michaud</cp:lastModifiedBy>
  <cp:revision>2</cp:revision>
  <dcterms:created xsi:type="dcterms:W3CDTF">2011-03-23T23:56:00Z</dcterms:created>
  <dcterms:modified xsi:type="dcterms:W3CDTF">2011-03-23T23:56:00Z</dcterms:modified>
</cp:coreProperties>
</file>