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1531B1" w:rsidRDefault="00BA5F83" w:rsidP="00EC5F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Book Review: </w:t>
      </w:r>
    </w:p>
    <w:p w:rsidR="0001052B" w:rsidRPr="001531B1" w:rsidRDefault="00BA5F83" w:rsidP="00EC5FD2">
      <w:pPr>
        <w:spacing w:after="0" w:line="240" w:lineRule="auto"/>
        <w:jc w:val="center"/>
        <w:rPr>
          <w:rFonts w:ascii="Times New Roman" w:hAnsi="Times New Roman" w:cs="Times New Roman"/>
          <w:i/>
          <w:sz w:val="24"/>
          <w:szCs w:val="24"/>
        </w:rPr>
      </w:pPr>
      <w:r w:rsidRPr="001531B1">
        <w:rPr>
          <w:rFonts w:ascii="Times New Roman" w:hAnsi="Times New Roman" w:cs="Times New Roman"/>
          <w:i/>
          <w:sz w:val="24"/>
          <w:szCs w:val="24"/>
        </w:rPr>
        <w:t>Changing Minds</w:t>
      </w:r>
      <w:r w:rsidR="001531B1" w:rsidRPr="001531B1">
        <w:rPr>
          <w:rFonts w:ascii="Times New Roman" w:hAnsi="Times New Roman" w:cs="Times New Roman"/>
          <w:i/>
          <w:sz w:val="24"/>
          <w:szCs w:val="24"/>
        </w:rPr>
        <w:t>: The Art and Science of Changing Our Own and Other People’s Minds</w:t>
      </w:r>
    </w:p>
    <w:p w:rsidR="00EC5FD2" w:rsidRPr="003F0C5A" w:rsidRDefault="00EC5FD2" w:rsidP="00EC5FD2">
      <w:pPr>
        <w:spacing w:after="0" w:line="240" w:lineRule="auto"/>
        <w:jc w:val="center"/>
        <w:rPr>
          <w:rFonts w:ascii="Times New Roman" w:hAnsi="Times New Roman" w:cs="Times New Roman"/>
          <w:sz w:val="24"/>
          <w:szCs w:val="24"/>
        </w:rPr>
      </w:pPr>
    </w:p>
    <w:p w:rsidR="0001052B" w:rsidRPr="003F0C5A" w:rsidRDefault="0001052B" w:rsidP="0001052B">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Ernest Solar</w:t>
      </w:r>
    </w:p>
    <w:p w:rsidR="0001052B" w:rsidRPr="003F0C5A" w:rsidRDefault="0001052B" w:rsidP="0001052B">
      <w:pPr>
        <w:spacing w:after="0" w:line="240" w:lineRule="auto"/>
        <w:jc w:val="center"/>
        <w:rPr>
          <w:rFonts w:ascii="Times New Roman" w:hAnsi="Times New Roman" w:cs="Times New Roman"/>
          <w:sz w:val="24"/>
          <w:szCs w:val="24"/>
        </w:rPr>
      </w:pPr>
    </w:p>
    <w:p w:rsidR="0001052B" w:rsidRPr="003F0C5A" w:rsidRDefault="0001052B" w:rsidP="0001052B">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George Mason University</w:t>
      </w:r>
    </w:p>
    <w:p w:rsidR="0001052B" w:rsidRPr="003F0C5A" w:rsidRDefault="0001052B" w:rsidP="0001052B">
      <w:pPr>
        <w:spacing w:after="0" w:line="240" w:lineRule="auto"/>
        <w:jc w:val="center"/>
        <w:rPr>
          <w:rFonts w:ascii="Times New Roman" w:hAnsi="Times New Roman" w:cs="Times New Roman"/>
          <w:sz w:val="24"/>
          <w:szCs w:val="24"/>
        </w:rPr>
      </w:pPr>
    </w:p>
    <w:p w:rsidR="0001052B" w:rsidRPr="003F0C5A" w:rsidRDefault="00BA1793" w:rsidP="000105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Spring 2010</w:t>
      </w:r>
    </w:p>
    <w:p w:rsidR="003F550B" w:rsidRPr="003F0C5A" w:rsidRDefault="003F550B" w:rsidP="003F550B">
      <w:pPr>
        <w:spacing w:after="0" w:line="240" w:lineRule="auto"/>
        <w:rPr>
          <w:rFonts w:ascii="Times New Roman" w:hAnsi="Times New Roman" w:cs="Times New Roman"/>
          <w:sz w:val="24"/>
          <w:szCs w:val="24"/>
        </w:rPr>
      </w:pPr>
    </w:p>
    <w:p w:rsidR="003F550B" w:rsidRPr="003F0C5A" w:rsidRDefault="003F550B" w:rsidP="003F550B">
      <w:pPr>
        <w:spacing w:after="0" w:line="240" w:lineRule="auto"/>
        <w:rPr>
          <w:rFonts w:ascii="Times New Roman" w:hAnsi="Times New Roman" w:cs="Times New Roman"/>
          <w:sz w:val="24"/>
          <w:szCs w:val="24"/>
        </w:rPr>
      </w:pPr>
      <w:r w:rsidRPr="003F0C5A">
        <w:rPr>
          <w:rFonts w:ascii="Times New Roman" w:hAnsi="Times New Roman" w:cs="Times New Roman"/>
          <w:sz w:val="24"/>
          <w:szCs w:val="24"/>
        </w:rPr>
        <w:br w:type="page"/>
      </w:r>
    </w:p>
    <w:p w:rsidR="001A20CA" w:rsidRDefault="00BA5F83" w:rsidP="006534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Book Review</w:t>
      </w:r>
      <w:r w:rsidR="00EF4F60">
        <w:rPr>
          <w:rFonts w:ascii="Times New Roman" w:hAnsi="Times New Roman" w:cs="Times New Roman"/>
          <w:b/>
          <w:sz w:val="24"/>
          <w:szCs w:val="24"/>
        </w:rPr>
        <w:t xml:space="preserve">: </w:t>
      </w:r>
    </w:p>
    <w:p w:rsidR="00653459" w:rsidRPr="003F0C5A" w:rsidRDefault="00EF4F60" w:rsidP="006534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Changing Minds</w:t>
      </w:r>
      <w:r w:rsidR="001A20CA">
        <w:rPr>
          <w:rFonts w:ascii="Times New Roman" w:hAnsi="Times New Roman" w:cs="Times New Roman"/>
          <w:b/>
          <w:sz w:val="24"/>
          <w:szCs w:val="24"/>
        </w:rPr>
        <w:t>: The Art and Science of Changing Our Own and Other People’s Minds</w:t>
      </w:r>
    </w:p>
    <w:p w:rsidR="0001052B" w:rsidRPr="003F0C5A" w:rsidRDefault="0001052B" w:rsidP="003F550B">
      <w:pPr>
        <w:spacing w:after="0" w:line="240" w:lineRule="auto"/>
        <w:rPr>
          <w:rFonts w:ascii="Times New Roman" w:hAnsi="Times New Roman" w:cs="Times New Roman"/>
          <w:sz w:val="24"/>
          <w:szCs w:val="24"/>
          <w:highlight w:val="yellow"/>
        </w:rPr>
      </w:pPr>
    </w:p>
    <w:p w:rsidR="00BA5F83" w:rsidRDefault="0055447E" w:rsidP="00EF4F60">
      <w:pPr>
        <w:tabs>
          <w:tab w:val="left" w:pos="720"/>
          <w:tab w:val="left" w:pos="3390"/>
          <w:tab w:val="center" w:pos="4680"/>
        </w:tabs>
        <w:spacing w:line="240" w:lineRule="auto"/>
        <w:rPr>
          <w:rFonts w:ascii="Times New Roman" w:hAnsi="Times New Roman" w:cs="Times New Roman"/>
          <w:sz w:val="24"/>
          <w:szCs w:val="24"/>
        </w:rPr>
      </w:pPr>
      <w:r>
        <w:rPr>
          <w:rFonts w:ascii="Times New Roman" w:hAnsi="Times New Roman" w:cs="Times New Roman"/>
          <w:sz w:val="24"/>
          <w:szCs w:val="24"/>
        </w:rPr>
        <w:t xml:space="preserve">Gardner, Howard. (2006). </w:t>
      </w:r>
      <w:r w:rsidRPr="0055447E">
        <w:rPr>
          <w:rFonts w:ascii="Times New Roman" w:hAnsi="Times New Roman" w:cs="Times New Roman"/>
          <w:i/>
          <w:sz w:val="24"/>
          <w:szCs w:val="24"/>
        </w:rPr>
        <w:t>Changing minds: The art and science of changing our own and other people’s minds.</w:t>
      </w:r>
      <w:r>
        <w:rPr>
          <w:rFonts w:ascii="Times New Roman" w:hAnsi="Times New Roman" w:cs="Times New Roman"/>
          <w:sz w:val="24"/>
          <w:szCs w:val="24"/>
        </w:rPr>
        <w:t xml:space="preserve"> </w:t>
      </w:r>
      <w:r w:rsidR="00EF4F60">
        <w:rPr>
          <w:rFonts w:ascii="Times New Roman" w:hAnsi="Times New Roman" w:cs="Times New Roman"/>
          <w:sz w:val="24"/>
          <w:szCs w:val="24"/>
        </w:rPr>
        <w:t>Boston, Massachusetts: Harvard Business School Press. Pp. ix + 244. ISBN 1-4221-0329-3. $14.95</w:t>
      </w:r>
    </w:p>
    <w:p w:rsidR="001A20CA" w:rsidRDefault="001A20CA" w:rsidP="00EF4F60">
      <w:pPr>
        <w:tabs>
          <w:tab w:val="left" w:pos="720"/>
          <w:tab w:val="left" w:pos="3390"/>
          <w:tab w:val="center" w:pos="4680"/>
        </w:tabs>
        <w:spacing w:line="240" w:lineRule="auto"/>
        <w:rPr>
          <w:rFonts w:ascii="Times New Roman" w:hAnsi="Times New Roman" w:cs="Times New Roman"/>
          <w:sz w:val="24"/>
          <w:szCs w:val="24"/>
        </w:rPr>
      </w:pPr>
    </w:p>
    <w:p w:rsidR="001A20CA" w:rsidRDefault="00F9526F"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Howard Gardner is </w:t>
      </w:r>
      <w:r w:rsidR="001531B1">
        <w:rPr>
          <w:rFonts w:ascii="Times New Roman" w:hAnsi="Times New Roman" w:cs="Times New Roman"/>
          <w:sz w:val="24"/>
          <w:szCs w:val="24"/>
        </w:rPr>
        <w:t xml:space="preserve">a psychologist based out of </w:t>
      </w:r>
      <w:r>
        <w:rPr>
          <w:rFonts w:ascii="Times New Roman" w:hAnsi="Times New Roman" w:cs="Times New Roman"/>
          <w:sz w:val="24"/>
          <w:szCs w:val="24"/>
        </w:rPr>
        <w:t>Harvard University</w:t>
      </w:r>
      <w:r w:rsidR="001531B1">
        <w:rPr>
          <w:rFonts w:ascii="Times New Roman" w:hAnsi="Times New Roman" w:cs="Times New Roman"/>
          <w:sz w:val="24"/>
          <w:szCs w:val="24"/>
        </w:rPr>
        <w:t xml:space="preserve"> and is best known for his theory of multiple intelligences. </w:t>
      </w:r>
      <w:r w:rsidR="001A20CA" w:rsidRPr="008075CC">
        <w:rPr>
          <w:rFonts w:ascii="Times New Roman" w:hAnsi="Times New Roman" w:cs="Times New Roman"/>
          <w:sz w:val="24"/>
          <w:szCs w:val="24"/>
        </w:rPr>
        <w:t xml:space="preserve">In </w:t>
      </w:r>
      <w:r>
        <w:rPr>
          <w:rFonts w:ascii="Times New Roman" w:hAnsi="Times New Roman" w:cs="Times New Roman"/>
          <w:sz w:val="24"/>
          <w:szCs w:val="24"/>
        </w:rPr>
        <w:t xml:space="preserve">his recent book, </w:t>
      </w:r>
      <w:r w:rsidR="001A20CA" w:rsidRPr="008075CC">
        <w:rPr>
          <w:rFonts w:ascii="Times New Roman" w:hAnsi="Times New Roman" w:cs="Times New Roman"/>
          <w:i/>
          <w:sz w:val="24"/>
          <w:szCs w:val="24"/>
        </w:rPr>
        <w:t>Changing Minds: The Art and Science of Changing Our Own and Other People’s Minds</w:t>
      </w:r>
      <w:r w:rsidR="001A20CA" w:rsidRPr="008075CC">
        <w:rPr>
          <w:rFonts w:ascii="Times New Roman" w:hAnsi="Times New Roman" w:cs="Times New Roman"/>
          <w:sz w:val="24"/>
          <w:szCs w:val="24"/>
        </w:rPr>
        <w:t xml:space="preserve">, he </w:t>
      </w:r>
      <w:r>
        <w:rPr>
          <w:rFonts w:ascii="Times New Roman" w:hAnsi="Times New Roman" w:cs="Times New Roman"/>
          <w:sz w:val="24"/>
          <w:szCs w:val="24"/>
        </w:rPr>
        <w:t xml:space="preserve">targets business leaders to </w:t>
      </w:r>
      <w:r w:rsidR="001A20CA" w:rsidRPr="008075CC">
        <w:rPr>
          <w:rFonts w:ascii="Times New Roman" w:hAnsi="Times New Roman" w:cs="Times New Roman"/>
          <w:sz w:val="24"/>
          <w:szCs w:val="24"/>
        </w:rPr>
        <w:t xml:space="preserve">provide theoretical evidence on how a leader could </w:t>
      </w:r>
      <w:r w:rsidR="001A20CA">
        <w:rPr>
          <w:rFonts w:ascii="Times New Roman" w:hAnsi="Times New Roman" w:cs="Times New Roman"/>
          <w:sz w:val="24"/>
          <w:szCs w:val="24"/>
        </w:rPr>
        <w:t xml:space="preserve">direct the process of </w:t>
      </w:r>
      <w:r w:rsidR="001A20CA" w:rsidRPr="008075CC">
        <w:rPr>
          <w:rFonts w:ascii="Times New Roman" w:hAnsi="Times New Roman" w:cs="Times New Roman"/>
          <w:sz w:val="24"/>
          <w:szCs w:val="24"/>
        </w:rPr>
        <w:t>chang</w:t>
      </w:r>
      <w:r w:rsidR="001A20CA">
        <w:rPr>
          <w:rFonts w:ascii="Times New Roman" w:hAnsi="Times New Roman" w:cs="Times New Roman"/>
          <w:sz w:val="24"/>
          <w:szCs w:val="24"/>
        </w:rPr>
        <w:t xml:space="preserve">ing </w:t>
      </w:r>
      <w:r w:rsidR="001A20CA" w:rsidRPr="008075CC">
        <w:rPr>
          <w:rFonts w:ascii="Times New Roman" w:hAnsi="Times New Roman" w:cs="Times New Roman"/>
          <w:sz w:val="24"/>
          <w:szCs w:val="24"/>
        </w:rPr>
        <w:t xml:space="preserve">the minds of a group of people, </w:t>
      </w:r>
      <w:r w:rsidR="001A20CA">
        <w:rPr>
          <w:rFonts w:ascii="Times New Roman" w:hAnsi="Times New Roman" w:cs="Times New Roman"/>
          <w:sz w:val="24"/>
          <w:szCs w:val="24"/>
        </w:rPr>
        <w:t>an individual, or their own mind. Gardner states</w:t>
      </w:r>
      <w:r w:rsidR="000A577F">
        <w:rPr>
          <w:rFonts w:ascii="Times New Roman" w:hAnsi="Times New Roman" w:cs="Times New Roman"/>
          <w:sz w:val="24"/>
          <w:szCs w:val="24"/>
        </w:rPr>
        <w:t>,</w:t>
      </w:r>
      <w:r w:rsidR="001A20CA">
        <w:rPr>
          <w:rFonts w:ascii="Times New Roman" w:hAnsi="Times New Roman" w:cs="Times New Roman"/>
          <w:sz w:val="24"/>
          <w:szCs w:val="24"/>
        </w:rPr>
        <w:t xml:space="preserve"> “leaders almost by definition are people who change minds” (p. 1); however, he believes this is a skill that can be learned for leaders to be effective.</w:t>
      </w:r>
      <w:r>
        <w:rPr>
          <w:rFonts w:ascii="Times New Roman" w:hAnsi="Times New Roman" w:cs="Times New Roman"/>
          <w:sz w:val="24"/>
          <w:szCs w:val="24"/>
        </w:rPr>
        <w:t xml:space="preserve"> Gardner provides a conceptual framework on the seven factors that change a person’s mind, thoughts on multiple intelligences, and summarizes the power of theories. He uses all of this information and provides real-life examples to show how leaders of the ancient and modern worlds have used similar techniques to change the way people think.</w:t>
      </w:r>
    </w:p>
    <w:p w:rsidR="001A20CA" w:rsidRDefault="001A20CA"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first three chapters of Gardner’s book he sets the framework on how minds are changed and influenced over the course of time. He states</w:t>
      </w:r>
      <w:r w:rsidR="001531B1">
        <w:rPr>
          <w:rFonts w:ascii="Times New Roman" w:hAnsi="Times New Roman" w:cs="Times New Roman"/>
          <w:sz w:val="24"/>
          <w:szCs w:val="24"/>
        </w:rPr>
        <w:t>,</w:t>
      </w:r>
      <w:r>
        <w:rPr>
          <w:rFonts w:ascii="Times New Roman" w:hAnsi="Times New Roman" w:cs="Times New Roman"/>
          <w:sz w:val="24"/>
          <w:szCs w:val="24"/>
        </w:rPr>
        <w:t xml:space="preserve"> “a mind change most often results from a slow, almost unidentifiable shift of viewpoint” (p. 4) and describes throughout his book why the process is slow. He starts off explaining the 80/20 principal and how 80% of what is accomplished by an individual is because of only 20% expected effort. Gardner moves on to introduce seven factors that he feels work</w:t>
      </w:r>
      <w:r w:rsidR="00F9526F">
        <w:rPr>
          <w:rFonts w:ascii="Times New Roman" w:hAnsi="Times New Roman" w:cs="Times New Roman"/>
          <w:sz w:val="24"/>
          <w:szCs w:val="24"/>
        </w:rPr>
        <w:t>s</w:t>
      </w:r>
      <w:r>
        <w:rPr>
          <w:rFonts w:ascii="Times New Roman" w:hAnsi="Times New Roman" w:cs="Times New Roman"/>
          <w:sz w:val="24"/>
          <w:szCs w:val="24"/>
        </w:rPr>
        <w:t xml:space="preserve"> in almost all cases of creating a change in the mind. Those seven factors are; (a) reason, (b) research, (c) resonance, (d) representational redescriptions, (e) resources and rewards, (f) real world events, and (g) resistances. Gardner uses </w:t>
      </w:r>
      <w:r>
        <w:rPr>
          <w:rFonts w:ascii="Times New Roman" w:hAnsi="Times New Roman" w:cs="Times New Roman"/>
          <w:sz w:val="24"/>
          <w:szCs w:val="24"/>
        </w:rPr>
        <w:lastRenderedPageBreak/>
        <w:t>the aforementioned seven factors in his analysis of real-life events in six separate settings th</w:t>
      </w:r>
      <w:r w:rsidR="005D0776">
        <w:rPr>
          <w:rFonts w:ascii="Times New Roman" w:hAnsi="Times New Roman" w:cs="Times New Roman"/>
          <w:sz w:val="24"/>
          <w:szCs w:val="24"/>
        </w:rPr>
        <w:t>at resulted in changes of thinking of an individual to whole nations.</w:t>
      </w:r>
    </w:p>
    <w:p w:rsidR="005D0776" w:rsidRDefault="005D0776"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Gardner th</w:t>
      </w:r>
      <w:r w:rsidR="00F9526F">
        <w:rPr>
          <w:rFonts w:ascii="Times New Roman" w:hAnsi="Times New Roman" w:cs="Times New Roman"/>
          <w:sz w:val="24"/>
          <w:szCs w:val="24"/>
        </w:rPr>
        <w:t>e</w:t>
      </w:r>
      <w:r>
        <w:rPr>
          <w:rFonts w:ascii="Times New Roman" w:hAnsi="Times New Roman" w:cs="Times New Roman"/>
          <w:sz w:val="24"/>
          <w:szCs w:val="24"/>
        </w:rPr>
        <w:t xml:space="preserve">n </w:t>
      </w:r>
      <w:r w:rsidR="001531B1">
        <w:rPr>
          <w:rFonts w:ascii="Times New Roman" w:hAnsi="Times New Roman" w:cs="Times New Roman"/>
          <w:sz w:val="24"/>
          <w:szCs w:val="24"/>
        </w:rPr>
        <w:t xml:space="preserve">introduces </w:t>
      </w:r>
      <w:r>
        <w:rPr>
          <w:rFonts w:ascii="Times New Roman" w:hAnsi="Times New Roman" w:cs="Times New Roman"/>
          <w:sz w:val="24"/>
          <w:szCs w:val="24"/>
        </w:rPr>
        <w:t>the theory behind multiple intelligences and how different processes of thinking effect how a person learns and changes their mind. He defines intelligence as the biopsychological ability to process information in diverse specific ways, which in turn allows us the ability to solve problems or create new ideas. He starts off by explaining the intelligences of symbol analys</w:t>
      </w:r>
      <w:r w:rsidR="00F9526F">
        <w:rPr>
          <w:rFonts w:ascii="Times New Roman" w:hAnsi="Times New Roman" w:cs="Times New Roman"/>
          <w:sz w:val="24"/>
          <w:szCs w:val="24"/>
        </w:rPr>
        <w:t>is</w:t>
      </w:r>
      <w:r>
        <w:rPr>
          <w:rFonts w:ascii="Times New Roman" w:hAnsi="Times New Roman" w:cs="Times New Roman"/>
          <w:sz w:val="24"/>
          <w:szCs w:val="24"/>
        </w:rPr>
        <w:t xml:space="preserve"> that he feels is important for learning in the type of schools that exist</w:t>
      </w:r>
      <w:r w:rsidR="00D20FB7">
        <w:rPr>
          <w:rFonts w:ascii="Times New Roman" w:hAnsi="Times New Roman" w:cs="Times New Roman"/>
          <w:sz w:val="24"/>
          <w:szCs w:val="24"/>
        </w:rPr>
        <w:t xml:space="preserve"> today, which are linguistic and logical-mathematical intelligences. These two types of intelligences enable the learner to process information received through listening to presentations, reading, developing writing skills, and calculating. He continues by listing six additional intelligences he theorizes </w:t>
      </w:r>
      <w:r w:rsidR="00F9526F">
        <w:rPr>
          <w:rFonts w:ascii="Times New Roman" w:hAnsi="Times New Roman" w:cs="Times New Roman"/>
          <w:sz w:val="24"/>
          <w:szCs w:val="24"/>
        </w:rPr>
        <w:t xml:space="preserve">will </w:t>
      </w:r>
      <w:r w:rsidR="00D20FB7">
        <w:rPr>
          <w:rFonts w:ascii="Times New Roman" w:hAnsi="Times New Roman" w:cs="Times New Roman"/>
          <w:sz w:val="24"/>
          <w:szCs w:val="24"/>
        </w:rPr>
        <w:t xml:space="preserve">help to create mental representations in an individual’s mind. Those intelligences are (a) musical, (b) spatial, (c) bodily-kinesthetic, (d) naturalist, (e) personal, and (f) existential. Gardner argues </w:t>
      </w:r>
      <w:r w:rsidR="009656C8">
        <w:rPr>
          <w:rFonts w:ascii="Times New Roman" w:hAnsi="Times New Roman" w:cs="Times New Roman"/>
          <w:sz w:val="24"/>
          <w:szCs w:val="24"/>
        </w:rPr>
        <w:t xml:space="preserve">that </w:t>
      </w:r>
      <w:r w:rsidR="00D20FB7">
        <w:rPr>
          <w:rFonts w:ascii="Times New Roman" w:hAnsi="Times New Roman" w:cs="Times New Roman"/>
          <w:sz w:val="24"/>
          <w:szCs w:val="24"/>
        </w:rPr>
        <w:t xml:space="preserve">with these intelligences it is possible to conceptualize what a person is thinking, how the person is thinking, and when it is possible </w:t>
      </w:r>
      <w:r w:rsidR="00F9526F">
        <w:rPr>
          <w:rFonts w:ascii="Times New Roman" w:hAnsi="Times New Roman" w:cs="Times New Roman"/>
          <w:sz w:val="24"/>
          <w:szCs w:val="24"/>
        </w:rPr>
        <w:t xml:space="preserve">that </w:t>
      </w:r>
      <w:r w:rsidR="00D20FB7">
        <w:rPr>
          <w:rFonts w:ascii="Times New Roman" w:hAnsi="Times New Roman" w:cs="Times New Roman"/>
          <w:sz w:val="24"/>
          <w:szCs w:val="24"/>
        </w:rPr>
        <w:t>their thinking can be changed.</w:t>
      </w:r>
    </w:p>
    <w:p w:rsidR="00D20FB7" w:rsidRDefault="00314C57"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Before moving on to the real-life examples</w:t>
      </w:r>
      <w:r w:rsidR="009656C8">
        <w:rPr>
          <w:rFonts w:ascii="Times New Roman" w:hAnsi="Times New Roman" w:cs="Times New Roman"/>
          <w:sz w:val="24"/>
          <w:szCs w:val="24"/>
        </w:rPr>
        <w:t xml:space="preserve">, </w:t>
      </w:r>
      <w:r>
        <w:rPr>
          <w:rFonts w:ascii="Times New Roman" w:hAnsi="Times New Roman" w:cs="Times New Roman"/>
          <w:sz w:val="24"/>
          <w:szCs w:val="24"/>
        </w:rPr>
        <w:t xml:space="preserve">Gardner outlines the power of early childhood theories and the impact on a person’s psyche. Gardner reinforces that humans are motivated to understand the world around them, even if that understanding is wrong. </w:t>
      </w:r>
      <w:r w:rsidR="001531B1">
        <w:rPr>
          <w:rFonts w:ascii="Times New Roman" w:hAnsi="Times New Roman" w:cs="Times New Roman"/>
          <w:sz w:val="24"/>
          <w:szCs w:val="24"/>
        </w:rPr>
        <w:t>I</w:t>
      </w:r>
      <w:r>
        <w:rPr>
          <w:rFonts w:ascii="Times New Roman" w:hAnsi="Times New Roman" w:cs="Times New Roman"/>
          <w:sz w:val="24"/>
          <w:szCs w:val="24"/>
        </w:rPr>
        <w:t xml:space="preserve">f an individual’s theory of the world is incorrect, their theory </w:t>
      </w:r>
      <w:r w:rsidR="00EC6894">
        <w:rPr>
          <w:rFonts w:ascii="Times New Roman" w:hAnsi="Times New Roman" w:cs="Times New Roman"/>
          <w:sz w:val="24"/>
          <w:szCs w:val="24"/>
        </w:rPr>
        <w:t xml:space="preserve">will prove difficult to alter. In order for these theories to </w:t>
      </w:r>
      <w:r w:rsidR="00F9526F">
        <w:rPr>
          <w:rFonts w:ascii="Times New Roman" w:hAnsi="Times New Roman" w:cs="Times New Roman"/>
          <w:sz w:val="24"/>
          <w:szCs w:val="24"/>
        </w:rPr>
        <w:t xml:space="preserve">change, </w:t>
      </w:r>
      <w:r w:rsidR="00EC6894">
        <w:rPr>
          <w:rFonts w:ascii="Times New Roman" w:hAnsi="Times New Roman" w:cs="Times New Roman"/>
          <w:sz w:val="24"/>
          <w:szCs w:val="24"/>
        </w:rPr>
        <w:t xml:space="preserve">the individual </w:t>
      </w:r>
      <w:r w:rsidR="004226E5">
        <w:rPr>
          <w:rFonts w:ascii="Times New Roman" w:hAnsi="Times New Roman" w:cs="Times New Roman"/>
          <w:sz w:val="24"/>
          <w:szCs w:val="24"/>
        </w:rPr>
        <w:t xml:space="preserve">has </w:t>
      </w:r>
      <w:r w:rsidR="00EC6894">
        <w:rPr>
          <w:rFonts w:ascii="Times New Roman" w:hAnsi="Times New Roman" w:cs="Times New Roman"/>
          <w:sz w:val="24"/>
          <w:szCs w:val="24"/>
        </w:rPr>
        <w:t>to experience a majority of the seven factors of change at the correct time.</w:t>
      </w:r>
    </w:p>
    <w:p w:rsidR="00EC6894" w:rsidRDefault="00EC6894"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Gardner states “human beings like to hear stories” (p. 19) and that is what he provides </w:t>
      </w:r>
      <w:r w:rsidR="00DC5403">
        <w:rPr>
          <w:rFonts w:ascii="Times New Roman" w:hAnsi="Times New Roman" w:cs="Times New Roman"/>
          <w:sz w:val="24"/>
          <w:szCs w:val="24"/>
        </w:rPr>
        <w:t xml:space="preserve">in </w:t>
      </w:r>
      <w:r w:rsidR="004226E5">
        <w:rPr>
          <w:rFonts w:ascii="Times New Roman" w:hAnsi="Times New Roman" w:cs="Times New Roman"/>
          <w:sz w:val="24"/>
          <w:szCs w:val="24"/>
        </w:rPr>
        <w:t>c</w:t>
      </w:r>
      <w:r w:rsidR="00DC5403">
        <w:rPr>
          <w:rFonts w:ascii="Times New Roman" w:hAnsi="Times New Roman" w:cs="Times New Roman"/>
          <w:sz w:val="24"/>
          <w:szCs w:val="24"/>
        </w:rPr>
        <w:t xml:space="preserve">hapters </w:t>
      </w:r>
      <w:r w:rsidR="004226E5">
        <w:rPr>
          <w:rFonts w:ascii="Times New Roman" w:hAnsi="Times New Roman" w:cs="Times New Roman"/>
          <w:sz w:val="24"/>
          <w:szCs w:val="24"/>
        </w:rPr>
        <w:t>four through n</w:t>
      </w:r>
      <w:r w:rsidR="00DC5403">
        <w:rPr>
          <w:rFonts w:ascii="Times New Roman" w:hAnsi="Times New Roman" w:cs="Times New Roman"/>
          <w:sz w:val="24"/>
          <w:szCs w:val="24"/>
        </w:rPr>
        <w:t xml:space="preserve">ine. </w:t>
      </w:r>
      <w:r>
        <w:rPr>
          <w:rFonts w:ascii="Times New Roman" w:hAnsi="Times New Roman" w:cs="Times New Roman"/>
          <w:sz w:val="24"/>
          <w:szCs w:val="24"/>
        </w:rPr>
        <w:t>He uses the art of storytelling to provide real-life examples of how leaders from various ethnic</w:t>
      </w:r>
      <w:r w:rsidR="00DC5403">
        <w:rPr>
          <w:rFonts w:ascii="Times New Roman" w:hAnsi="Times New Roman" w:cs="Times New Roman"/>
          <w:sz w:val="24"/>
          <w:szCs w:val="24"/>
        </w:rPr>
        <w:t xml:space="preserve">, </w:t>
      </w:r>
      <w:r>
        <w:rPr>
          <w:rFonts w:ascii="Times New Roman" w:hAnsi="Times New Roman" w:cs="Times New Roman"/>
          <w:sz w:val="24"/>
          <w:szCs w:val="24"/>
        </w:rPr>
        <w:t>political</w:t>
      </w:r>
      <w:r w:rsidR="00DC5403">
        <w:rPr>
          <w:rFonts w:ascii="Times New Roman" w:hAnsi="Times New Roman" w:cs="Times New Roman"/>
          <w:sz w:val="24"/>
          <w:szCs w:val="24"/>
        </w:rPr>
        <w:t xml:space="preserve">, humanistic, corporate, artistic, and historical backgrounds successfully or unsuccessfully change the thinking of individuals or a group of people. He starts off </w:t>
      </w:r>
      <w:r w:rsidR="00B33916">
        <w:rPr>
          <w:rFonts w:ascii="Times New Roman" w:hAnsi="Times New Roman" w:cs="Times New Roman"/>
          <w:sz w:val="24"/>
          <w:szCs w:val="24"/>
        </w:rPr>
        <w:t xml:space="preserve">by discussing large-scale changes that involved a diverse population of an entire nation and then large-scale changes involving a homogeneous group. </w:t>
      </w:r>
      <w:r w:rsidR="00BF57D7">
        <w:rPr>
          <w:rFonts w:ascii="Times New Roman" w:hAnsi="Times New Roman" w:cs="Times New Roman"/>
          <w:sz w:val="24"/>
          <w:szCs w:val="24"/>
        </w:rPr>
        <w:t xml:space="preserve">He uses examples of British Prime Minister Margaret Thatcher, U.S. President Bill Clinton, Gandhi, James Freedman, John Chambers, and Robert Shapiro to show how their actions in creating a story to </w:t>
      </w:r>
      <w:r w:rsidR="001531B1">
        <w:rPr>
          <w:rFonts w:ascii="Times New Roman" w:hAnsi="Times New Roman" w:cs="Times New Roman"/>
          <w:sz w:val="24"/>
          <w:szCs w:val="24"/>
        </w:rPr>
        <w:t xml:space="preserve">help </w:t>
      </w:r>
      <w:r w:rsidR="00BF57D7">
        <w:rPr>
          <w:rFonts w:ascii="Times New Roman" w:hAnsi="Times New Roman" w:cs="Times New Roman"/>
          <w:sz w:val="24"/>
          <w:szCs w:val="24"/>
        </w:rPr>
        <w:t>motivate and change the thinking of heterogeneous and homogeneous groups of people. In many of the examples</w:t>
      </w:r>
      <w:r w:rsidR="004226E5">
        <w:rPr>
          <w:rFonts w:ascii="Times New Roman" w:hAnsi="Times New Roman" w:cs="Times New Roman"/>
          <w:sz w:val="24"/>
          <w:szCs w:val="24"/>
        </w:rPr>
        <w:t>,</w:t>
      </w:r>
      <w:r w:rsidR="00BF57D7">
        <w:rPr>
          <w:rFonts w:ascii="Times New Roman" w:hAnsi="Times New Roman" w:cs="Times New Roman"/>
          <w:sz w:val="24"/>
          <w:szCs w:val="24"/>
        </w:rPr>
        <w:t xml:space="preserve"> he outlines which of the seven factors of change provided the most influence </w:t>
      </w:r>
      <w:r w:rsidR="004137B4">
        <w:rPr>
          <w:rFonts w:ascii="Times New Roman" w:hAnsi="Times New Roman" w:cs="Times New Roman"/>
          <w:sz w:val="24"/>
          <w:szCs w:val="24"/>
        </w:rPr>
        <w:t>in altering how people th</w:t>
      </w:r>
      <w:r w:rsidR="004226E5">
        <w:rPr>
          <w:rFonts w:ascii="Times New Roman" w:hAnsi="Times New Roman" w:cs="Times New Roman"/>
          <w:sz w:val="24"/>
          <w:szCs w:val="24"/>
        </w:rPr>
        <w:t>ink</w:t>
      </w:r>
      <w:r w:rsidR="004137B4">
        <w:rPr>
          <w:rFonts w:ascii="Times New Roman" w:hAnsi="Times New Roman" w:cs="Times New Roman"/>
          <w:sz w:val="24"/>
          <w:szCs w:val="24"/>
        </w:rPr>
        <w:t xml:space="preserve">. Not all of the examples given are success stories, he sprinkles in a few examples that show how the leader used the wrong tactic to try and make change. </w:t>
      </w:r>
    </w:p>
    <w:p w:rsidR="004137B4" w:rsidRDefault="004137B4"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Gardner </w:t>
      </w:r>
      <w:r w:rsidR="004226E5">
        <w:rPr>
          <w:rFonts w:ascii="Times New Roman" w:hAnsi="Times New Roman" w:cs="Times New Roman"/>
          <w:sz w:val="24"/>
          <w:szCs w:val="24"/>
        </w:rPr>
        <w:t xml:space="preserve">continues to discuss </w:t>
      </w:r>
      <w:r>
        <w:rPr>
          <w:rFonts w:ascii="Times New Roman" w:hAnsi="Times New Roman" w:cs="Times New Roman"/>
          <w:sz w:val="24"/>
          <w:szCs w:val="24"/>
        </w:rPr>
        <w:t xml:space="preserve">changes brought about discoveries in art and sciences and through formal institutional environments. </w:t>
      </w:r>
      <w:r w:rsidR="00CB15A8">
        <w:rPr>
          <w:rFonts w:ascii="Times New Roman" w:hAnsi="Times New Roman" w:cs="Times New Roman"/>
          <w:sz w:val="24"/>
          <w:szCs w:val="24"/>
        </w:rPr>
        <w:t xml:space="preserve">He </w:t>
      </w:r>
      <w:r w:rsidR="00E218AB">
        <w:rPr>
          <w:rFonts w:ascii="Times New Roman" w:hAnsi="Times New Roman" w:cs="Times New Roman"/>
          <w:sz w:val="24"/>
          <w:szCs w:val="24"/>
        </w:rPr>
        <w:t>writes</w:t>
      </w:r>
      <w:r w:rsidR="00CB15A8">
        <w:rPr>
          <w:rFonts w:ascii="Times New Roman" w:hAnsi="Times New Roman" w:cs="Times New Roman"/>
          <w:sz w:val="24"/>
          <w:szCs w:val="24"/>
        </w:rPr>
        <w:t xml:space="preserve"> about how the art and sciences bring </w:t>
      </w:r>
      <w:r w:rsidR="0077728D">
        <w:rPr>
          <w:rFonts w:ascii="Times New Roman" w:hAnsi="Times New Roman" w:cs="Times New Roman"/>
          <w:sz w:val="24"/>
          <w:szCs w:val="24"/>
        </w:rPr>
        <w:t xml:space="preserve">about change through indirect channels. </w:t>
      </w:r>
      <w:r w:rsidR="00E218AB">
        <w:rPr>
          <w:rFonts w:ascii="Times New Roman" w:hAnsi="Times New Roman" w:cs="Times New Roman"/>
          <w:sz w:val="24"/>
          <w:szCs w:val="24"/>
        </w:rPr>
        <w:t>Through examples of Charles Darwin, Sigmund Freud, Jay Winsten, and various artists across multiple mediums, Gardner shows how the seven factors of change can cause a paradigm shift in how generations of people view the world differently. Gardner shows how advances in art and discoveries of new theories in sciences subtly change how younger generations view the world. Often times</w:t>
      </w:r>
      <w:r w:rsidR="004226E5">
        <w:rPr>
          <w:rFonts w:ascii="Times New Roman" w:hAnsi="Times New Roman" w:cs="Times New Roman"/>
          <w:sz w:val="24"/>
          <w:szCs w:val="24"/>
        </w:rPr>
        <w:t>,</w:t>
      </w:r>
      <w:r w:rsidR="00E218AB">
        <w:rPr>
          <w:rFonts w:ascii="Times New Roman" w:hAnsi="Times New Roman" w:cs="Times New Roman"/>
          <w:sz w:val="24"/>
          <w:szCs w:val="24"/>
        </w:rPr>
        <w:t xml:space="preserve"> these changes occur after the individuals death, but their contribution to the field of art or science had such a direct impact that schools of thought and or formal institutions are created to foster the development of those ideals. </w:t>
      </w:r>
    </w:p>
    <w:p w:rsidR="001531B1" w:rsidRDefault="00E218AB"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Gardner moves to intimate forms of mind changing and changing one’s own mind. </w:t>
      </w:r>
      <w:r w:rsidR="005B0D29">
        <w:rPr>
          <w:rFonts w:ascii="Times New Roman" w:hAnsi="Times New Roman" w:cs="Times New Roman"/>
          <w:sz w:val="24"/>
          <w:szCs w:val="24"/>
        </w:rPr>
        <w:t xml:space="preserve">Gardner admits that humans spend a majority of their time thinking about how to change </w:t>
      </w:r>
      <w:r w:rsidR="005B0D29">
        <w:rPr>
          <w:rFonts w:ascii="Times New Roman" w:hAnsi="Times New Roman" w:cs="Times New Roman"/>
          <w:sz w:val="24"/>
          <w:szCs w:val="24"/>
        </w:rPr>
        <w:lastRenderedPageBreak/>
        <w:t xml:space="preserve">the minds of those closest to us. These could include family members, friends, boss, </w:t>
      </w:r>
      <w:r w:rsidR="004226E5">
        <w:rPr>
          <w:rFonts w:ascii="Times New Roman" w:hAnsi="Times New Roman" w:cs="Times New Roman"/>
          <w:sz w:val="24"/>
          <w:szCs w:val="24"/>
        </w:rPr>
        <w:t>or</w:t>
      </w:r>
      <w:r w:rsidR="005B0D29">
        <w:rPr>
          <w:rFonts w:ascii="Times New Roman" w:hAnsi="Times New Roman" w:cs="Times New Roman"/>
          <w:sz w:val="24"/>
          <w:szCs w:val="24"/>
        </w:rPr>
        <w:t xml:space="preserve"> employees. He encourages the reader to find a connection with the person they are engaged with by (a) asking questions, (b) listen</w:t>
      </w:r>
      <w:r w:rsidR="001531B1">
        <w:rPr>
          <w:rFonts w:ascii="Times New Roman" w:hAnsi="Times New Roman" w:cs="Times New Roman"/>
          <w:sz w:val="24"/>
          <w:szCs w:val="24"/>
        </w:rPr>
        <w:t>ing</w:t>
      </w:r>
      <w:r w:rsidR="005B0D29">
        <w:rPr>
          <w:rFonts w:ascii="Times New Roman" w:hAnsi="Times New Roman" w:cs="Times New Roman"/>
          <w:sz w:val="24"/>
          <w:szCs w:val="24"/>
        </w:rPr>
        <w:t xml:space="preserve"> carefully to the answers, and (c) to follow up when appropriate. Gardner feels these are key ways to engage the psyche of the person </w:t>
      </w:r>
      <w:r w:rsidR="004226E5">
        <w:rPr>
          <w:rFonts w:ascii="Times New Roman" w:hAnsi="Times New Roman" w:cs="Times New Roman"/>
          <w:sz w:val="24"/>
          <w:szCs w:val="24"/>
        </w:rPr>
        <w:t xml:space="preserve">whose mind you are trying to change. </w:t>
      </w:r>
      <w:r w:rsidR="005B0D29">
        <w:rPr>
          <w:rFonts w:ascii="Times New Roman" w:hAnsi="Times New Roman" w:cs="Times New Roman"/>
          <w:sz w:val="24"/>
          <w:szCs w:val="24"/>
        </w:rPr>
        <w:t xml:space="preserve">The purpose is not </w:t>
      </w:r>
      <w:r w:rsidR="004226E5">
        <w:rPr>
          <w:rFonts w:ascii="Times New Roman" w:hAnsi="Times New Roman" w:cs="Times New Roman"/>
          <w:sz w:val="24"/>
          <w:szCs w:val="24"/>
        </w:rPr>
        <w:t xml:space="preserve">to </w:t>
      </w:r>
      <w:r w:rsidR="005B0D29">
        <w:rPr>
          <w:rFonts w:ascii="Times New Roman" w:hAnsi="Times New Roman" w:cs="Times New Roman"/>
          <w:sz w:val="24"/>
          <w:szCs w:val="24"/>
        </w:rPr>
        <w:t>articulate your own view point, but understanding the resistances and resonances of the engaged person in order to bring about the desired change. However, Gardner warns</w:t>
      </w:r>
      <w:r w:rsidR="004226E5">
        <w:rPr>
          <w:rFonts w:ascii="Times New Roman" w:hAnsi="Times New Roman" w:cs="Times New Roman"/>
          <w:sz w:val="24"/>
          <w:szCs w:val="24"/>
        </w:rPr>
        <w:t>,</w:t>
      </w:r>
      <w:r w:rsidR="005B0D29">
        <w:rPr>
          <w:rFonts w:ascii="Times New Roman" w:hAnsi="Times New Roman" w:cs="Times New Roman"/>
          <w:sz w:val="24"/>
          <w:szCs w:val="24"/>
        </w:rPr>
        <w:t xml:space="preserve"> “we must confront the possibility that some efforts to change minds are destined to fail” (p. 163). </w:t>
      </w:r>
    </w:p>
    <w:p w:rsidR="00E218AB" w:rsidRDefault="00D00E0B"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concludes </w:t>
      </w:r>
      <w:r w:rsidR="001531B1">
        <w:rPr>
          <w:rFonts w:ascii="Times New Roman" w:hAnsi="Times New Roman" w:cs="Times New Roman"/>
          <w:sz w:val="24"/>
          <w:szCs w:val="24"/>
        </w:rPr>
        <w:t xml:space="preserve">his examples </w:t>
      </w:r>
      <w:r>
        <w:rPr>
          <w:rFonts w:ascii="Times New Roman" w:hAnsi="Times New Roman" w:cs="Times New Roman"/>
          <w:sz w:val="24"/>
          <w:szCs w:val="24"/>
        </w:rPr>
        <w:t xml:space="preserve">with how individuals change their own mind; but admits that humans rarely admit </w:t>
      </w:r>
      <w:r w:rsidR="004226E5">
        <w:rPr>
          <w:rFonts w:ascii="Times New Roman" w:hAnsi="Times New Roman" w:cs="Times New Roman"/>
          <w:sz w:val="24"/>
          <w:szCs w:val="24"/>
        </w:rPr>
        <w:t xml:space="preserve">to their </w:t>
      </w:r>
      <w:r w:rsidR="001531B1">
        <w:rPr>
          <w:rFonts w:ascii="Times New Roman" w:hAnsi="Times New Roman" w:cs="Times New Roman"/>
          <w:sz w:val="24"/>
          <w:szCs w:val="24"/>
        </w:rPr>
        <w:t xml:space="preserve">own </w:t>
      </w:r>
      <w:r>
        <w:rPr>
          <w:rFonts w:ascii="Times New Roman" w:hAnsi="Times New Roman" w:cs="Times New Roman"/>
          <w:sz w:val="24"/>
          <w:szCs w:val="24"/>
        </w:rPr>
        <w:t>mistakes. Therefore, an individual changing their own mind may take extreme situations, or years of contemplation before they discover a different view point they wish to embrace. He uses George W. Bush and Whittaker Chambers as examples of how an extreme circumstance or years of contemplation shifted how these two individuals view their own lives and actions.</w:t>
      </w:r>
    </w:p>
    <w:p w:rsidR="009656C8" w:rsidRDefault="009656C8"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Overall, </w:t>
      </w:r>
      <w:r w:rsidRPr="002E5CDB">
        <w:rPr>
          <w:rFonts w:ascii="Times New Roman" w:hAnsi="Times New Roman" w:cs="Times New Roman"/>
          <w:i/>
          <w:sz w:val="24"/>
          <w:szCs w:val="24"/>
        </w:rPr>
        <w:t xml:space="preserve">Changing Minds: </w:t>
      </w:r>
      <w:proofErr w:type="gramStart"/>
      <w:r w:rsidRPr="002E5CDB">
        <w:rPr>
          <w:rFonts w:ascii="Times New Roman" w:hAnsi="Times New Roman" w:cs="Times New Roman"/>
          <w:i/>
          <w:sz w:val="24"/>
          <w:szCs w:val="24"/>
        </w:rPr>
        <w:t>The</w:t>
      </w:r>
      <w:proofErr w:type="gramEnd"/>
      <w:r w:rsidRPr="002E5CDB">
        <w:rPr>
          <w:rFonts w:ascii="Times New Roman" w:hAnsi="Times New Roman" w:cs="Times New Roman"/>
          <w:i/>
          <w:sz w:val="24"/>
          <w:szCs w:val="24"/>
        </w:rPr>
        <w:t xml:space="preserve"> Art and Science of Changing Our Own and Other People’s Minds</w:t>
      </w:r>
      <w:r w:rsidRPr="002E5CDB">
        <w:rPr>
          <w:rFonts w:ascii="Times New Roman" w:hAnsi="Times New Roman" w:cs="Times New Roman"/>
          <w:sz w:val="24"/>
          <w:szCs w:val="24"/>
        </w:rPr>
        <w:t xml:space="preserve"> is a thought provoking read. Gardner provides logical arguments and relevant factors on the purpose of understanding the importance of how to change a person’s mind. He displays all of the positive and negative data in a systematic way to allow the reader to process the information and find their own conclusion. </w:t>
      </w:r>
      <w:r>
        <w:rPr>
          <w:rFonts w:ascii="Times New Roman" w:hAnsi="Times New Roman" w:cs="Times New Roman"/>
          <w:sz w:val="24"/>
          <w:szCs w:val="24"/>
        </w:rPr>
        <w:t>He even</w:t>
      </w:r>
      <w:r w:rsidRPr="002E5CDB">
        <w:rPr>
          <w:rFonts w:ascii="Times New Roman" w:hAnsi="Times New Roman" w:cs="Times New Roman"/>
          <w:sz w:val="24"/>
          <w:szCs w:val="24"/>
        </w:rPr>
        <w:t xml:space="preserve"> takes the time to provide representational </w:t>
      </w:r>
      <w:proofErr w:type="spellStart"/>
      <w:r w:rsidRPr="002E5CDB">
        <w:rPr>
          <w:rFonts w:ascii="Times New Roman" w:hAnsi="Times New Roman" w:cs="Times New Roman"/>
          <w:sz w:val="24"/>
          <w:szCs w:val="24"/>
        </w:rPr>
        <w:t>redescriptions</w:t>
      </w:r>
      <w:proofErr w:type="spellEnd"/>
      <w:r w:rsidRPr="002E5CDB">
        <w:rPr>
          <w:rFonts w:ascii="Times New Roman" w:hAnsi="Times New Roman" w:cs="Times New Roman"/>
          <w:sz w:val="24"/>
          <w:szCs w:val="24"/>
        </w:rPr>
        <w:t xml:space="preserve"> in order to convey his message across multiple mediums to multiple intelligences. In this way, he ensures that </w:t>
      </w:r>
      <w:proofErr w:type="gramStart"/>
      <w:r w:rsidRPr="002E5CDB">
        <w:rPr>
          <w:rFonts w:ascii="Times New Roman" w:hAnsi="Times New Roman" w:cs="Times New Roman"/>
          <w:sz w:val="24"/>
          <w:szCs w:val="24"/>
        </w:rPr>
        <w:t xml:space="preserve">a wider audience of reader </w:t>
      </w:r>
      <w:r w:rsidR="00062DA9">
        <w:rPr>
          <w:rFonts w:ascii="Times New Roman" w:hAnsi="Times New Roman" w:cs="Times New Roman"/>
          <w:sz w:val="24"/>
          <w:szCs w:val="24"/>
        </w:rPr>
        <w:t>are</w:t>
      </w:r>
      <w:proofErr w:type="gramEnd"/>
      <w:r w:rsidRPr="002E5CDB">
        <w:rPr>
          <w:rFonts w:ascii="Times New Roman" w:hAnsi="Times New Roman" w:cs="Times New Roman"/>
          <w:sz w:val="24"/>
          <w:szCs w:val="24"/>
        </w:rPr>
        <w:t xml:space="preserve"> introduced to his ideas. The reader will be able to utilize many of the examples in Gardner’s book as a resource to understanding multiple intelligences, the use of presenting information in multiple formats, and utilizing </w:t>
      </w:r>
      <w:r w:rsidRPr="002E5CDB">
        <w:rPr>
          <w:rFonts w:ascii="Times New Roman" w:hAnsi="Times New Roman" w:cs="Times New Roman"/>
          <w:sz w:val="24"/>
          <w:szCs w:val="24"/>
        </w:rPr>
        <w:lastRenderedPageBreak/>
        <w:t xml:space="preserve">listening skills to understand other people’s perspectives. </w:t>
      </w:r>
      <w:r w:rsidR="00256D1C">
        <w:rPr>
          <w:rFonts w:ascii="Times New Roman" w:hAnsi="Times New Roman" w:cs="Times New Roman"/>
          <w:sz w:val="24"/>
          <w:szCs w:val="24"/>
        </w:rPr>
        <w:t>However, t</w:t>
      </w:r>
      <w:r w:rsidR="00256D1C" w:rsidRPr="002E5CDB">
        <w:rPr>
          <w:rFonts w:ascii="Times New Roman" w:hAnsi="Times New Roman" w:cs="Times New Roman"/>
          <w:sz w:val="24"/>
          <w:szCs w:val="24"/>
        </w:rPr>
        <w:t>he topic of changing a person’s mind may only resonate if the reader feels a connection to Gardner’s perspective and his theories fit the current situation of the reader.</w:t>
      </w:r>
      <w:r w:rsidR="00256D1C">
        <w:rPr>
          <w:rFonts w:ascii="Times New Roman" w:hAnsi="Times New Roman" w:cs="Times New Roman"/>
          <w:sz w:val="24"/>
          <w:szCs w:val="24"/>
        </w:rPr>
        <w:t xml:space="preserve"> </w:t>
      </w:r>
      <w:r w:rsidRPr="002E5CDB">
        <w:rPr>
          <w:rFonts w:ascii="Times New Roman" w:hAnsi="Times New Roman" w:cs="Times New Roman"/>
          <w:sz w:val="24"/>
          <w:szCs w:val="24"/>
        </w:rPr>
        <w:t>I believe Gardner expects a certain amount of resistance to his ideas and theories. However, how can one think differently, if one is not challenged?</w:t>
      </w:r>
    </w:p>
    <w:p w:rsidR="00D00E0B" w:rsidRDefault="00D00E0B"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was unsure on how his theories and philosophy would </w:t>
      </w:r>
      <w:r w:rsidR="004226E5">
        <w:rPr>
          <w:rFonts w:ascii="Times New Roman" w:hAnsi="Times New Roman" w:cs="Times New Roman"/>
          <w:sz w:val="24"/>
          <w:szCs w:val="24"/>
        </w:rPr>
        <w:t>affect</w:t>
      </w:r>
      <w:r>
        <w:rPr>
          <w:rFonts w:ascii="Times New Roman" w:hAnsi="Times New Roman" w:cs="Times New Roman"/>
          <w:sz w:val="24"/>
          <w:szCs w:val="24"/>
        </w:rPr>
        <w:t xml:space="preserve"> my own thinking. In general, the book is a tool that all leaders could use to help them understand the general psyche in changing the minds of heterogeneous or homogeneous groups of people. In no way is this book a step-by-step guide to successfully change how people think. Instead, he briefly presents how humans learn, think, and categorize the world in which they live. With this information</w:t>
      </w:r>
      <w:r w:rsidR="004226E5">
        <w:rPr>
          <w:rFonts w:ascii="Times New Roman" w:hAnsi="Times New Roman" w:cs="Times New Roman"/>
          <w:sz w:val="24"/>
          <w:szCs w:val="24"/>
        </w:rPr>
        <w:t>,</w:t>
      </w:r>
      <w:r>
        <w:rPr>
          <w:rFonts w:ascii="Times New Roman" w:hAnsi="Times New Roman" w:cs="Times New Roman"/>
          <w:sz w:val="24"/>
          <w:szCs w:val="24"/>
        </w:rPr>
        <w:t xml:space="preserve"> he provides seven factors that </w:t>
      </w:r>
      <w:r w:rsidR="004226E5">
        <w:rPr>
          <w:rFonts w:ascii="Times New Roman" w:hAnsi="Times New Roman" w:cs="Times New Roman"/>
          <w:sz w:val="24"/>
          <w:szCs w:val="24"/>
        </w:rPr>
        <w:t>influence</w:t>
      </w:r>
      <w:r>
        <w:rPr>
          <w:rFonts w:ascii="Times New Roman" w:hAnsi="Times New Roman" w:cs="Times New Roman"/>
          <w:sz w:val="24"/>
          <w:szCs w:val="24"/>
        </w:rPr>
        <w:t xml:space="preserve"> how a change of thinking can occur, or might not occur. As Gardner stated earlier</w:t>
      </w:r>
      <w:r w:rsidR="004226E5">
        <w:rPr>
          <w:rFonts w:ascii="Times New Roman" w:hAnsi="Times New Roman" w:cs="Times New Roman"/>
          <w:sz w:val="24"/>
          <w:szCs w:val="24"/>
        </w:rPr>
        <w:t>,</w:t>
      </w:r>
      <w:r>
        <w:rPr>
          <w:rFonts w:ascii="Times New Roman" w:hAnsi="Times New Roman" w:cs="Times New Roman"/>
          <w:sz w:val="24"/>
          <w:szCs w:val="24"/>
        </w:rPr>
        <w:t xml:space="preserve"> there are times that changing a way of thinking may fail and he shows examples through the seven factors of why this might happen.</w:t>
      </w:r>
    </w:p>
    <w:p w:rsidR="001531B1" w:rsidRDefault="001531B1"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Gardner’s focus of the book was how leaders c</w:t>
      </w:r>
      <w:r w:rsidR="009656C8">
        <w:rPr>
          <w:rFonts w:ascii="Times New Roman" w:hAnsi="Times New Roman" w:cs="Times New Roman"/>
          <w:sz w:val="24"/>
          <w:szCs w:val="24"/>
        </w:rPr>
        <w:t>ould</w:t>
      </w:r>
      <w:r>
        <w:rPr>
          <w:rFonts w:ascii="Times New Roman" w:hAnsi="Times New Roman" w:cs="Times New Roman"/>
          <w:sz w:val="24"/>
          <w:szCs w:val="24"/>
        </w:rPr>
        <w:t xml:space="preserve"> implement the use of stories and the seven factors of change to influence thinking and thought. Through framework he presents at the beginning of the book and the examples he utilizes, a future leader is able to learn skills and techniques that can be employed to influence how a person views the world around them. With an understanding of the multiple intelligences a leader can utilize this information to present a story that could potentially change how a person thinks or feels about a subject. We all learn differently and a successful leader is able to utilize these differences in crafting a story that multiple intelligences can understand and comprehend.</w:t>
      </w:r>
    </w:p>
    <w:p w:rsidR="00D00E0B" w:rsidRDefault="00D00E0B"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a student learning to become a leader in the field of education I anticipated the section in </w:t>
      </w:r>
      <w:r w:rsidR="001531B1">
        <w:rPr>
          <w:rFonts w:ascii="Times New Roman" w:hAnsi="Times New Roman" w:cs="Times New Roman"/>
          <w:sz w:val="24"/>
          <w:szCs w:val="24"/>
        </w:rPr>
        <w:t>c</w:t>
      </w:r>
      <w:r>
        <w:rPr>
          <w:rFonts w:ascii="Times New Roman" w:hAnsi="Times New Roman" w:cs="Times New Roman"/>
          <w:sz w:val="24"/>
          <w:szCs w:val="24"/>
        </w:rPr>
        <w:t xml:space="preserve">hapter </w:t>
      </w:r>
      <w:r w:rsidR="001531B1">
        <w:rPr>
          <w:rFonts w:ascii="Times New Roman" w:hAnsi="Times New Roman" w:cs="Times New Roman"/>
          <w:sz w:val="24"/>
          <w:szCs w:val="24"/>
        </w:rPr>
        <w:t>s</w:t>
      </w:r>
      <w:r w:rsidR="00DC6A78">
        <w:rPr>
          <w:rFonts w:ascii="Times New Roman" w:hAnsi="Times New Roman" w:cs="Times New Roman"/>
          <w:sz w:val="24"/>
          <w:szCs w:val="24"/>
        </w:rPr>
        <w:t>even about changing the minds of individuals through formal education would provide some insight. However, I was disappointed in the result for the simple fact that</w:t>
      </w:r>
      <w:r w:rsidR="004226E5">
        <w:rPr>
          <w:rFonts w:ascii="Times New Roman" w:hAnsi="Times New Roman" w:cs="Times New Roman"/>
          <w:sz w:val="24"/>
          <w:szCs w:val="24"/>
        </w:rPr>
        <w:t>,</w:t>
      </w:r>
      <w:r w:rsidR="00DC6A78">
        <w:rPr>
          <w:rFonts w:ascii="Times New Roman" w:hAnsi="Times New Roman" w:cs="Times New Roman"/>
          <w:sz w:val="24"/>
          <w:szCs w:val="24"/>
        </w:rPr>
        <w:t xml:space="preserve"> Gardner spent a majority of the chapter </w:t>
      </w:r>
      <w:r w:rsidR="00EB6E18">
        <w:rPr>
          <w:rFonts w:ascii="Times New Roman" w:hAnsi="Times New Roman" w:cs="Times New Roman"/>
          <w:sz w:val="24"/>
          <w:szCs w:val="24"/>
        </w:rPr>
        <w:t>discussing how children learn, the importance of presenting information in various ways to accommodate for multiple intelligences, and then moves on to adult education in the corporate sector. Personally, I would have liked to see how he would appl</w:t>
      </w:r>
      <w:r w:rsidR="00A60D46">
        <w:rPr>
          <w:rFonts w:ascii="Times New Roman" w:hAnsi="Times New Roman" w:cs="Times New Roman"/>
          <w:sz w:val="24"/>
          <w:szCs w:val="24"/>
        </w:rPr>
        <w:t>y</w:t>
      </w:r>
      <w:r w:rsidR="00EB6E18">
        <w:rPr>
          <w:rFonts w:ascii="Times New Roman" w:hAnsi="Times New Roman" w:cs="Times New Roman"/>
          <w:sz w:val="24"/>
          <w:szCs w:val="24"/>
        </w:rPr>
        <w:t xml:space="preserve"> the seven factors of change </w:t>
      </w:r>
      <w:r w:rsidR="00C5713D">
        <w:rPr>
          <w:rFonts w:ascii="Times New Roman" w:hAnsi="Times New Roman" w:cs="Times New Roman"/>
          <w:sz w:val="24"/>
          <w:szCs w:val="24"/>
        </w:rPr>
        <w:t xml:space="preserve">in relation </w:t>
      </w:r>
      <w:r w:rsidR="00EB6E18">
        <w:rPr>
          <w:rFonts w:ascii="Times New Roman" w:hAnsi="Times New Roman" w:cs="Times New Roman"/>
          <w:sz w:val="24"/>
          <w:szCs w:val="24"/>
        </w:rPr>
        <w:t>to the U.S. education system. Then again, that might be a book in of it self.</w:t>
      </w:r>
      <w:r w:rsidR="00A60D46">
        <w:rPr>
          <w:rFonts w:ascii="Times New Roman" w:hAnsi="Times New Roman" w:cs="Times New Roman"/>
          <w:sz w:val="24"/>
          <w:szCs w:val="24"/>
        </w:rPr>
        <w:t xml:space="preserve"> Gardner does state that American opinion</w:t>
      </w:r>
      <w:r w:rsidR="00062DA9">
        <w:rPr>
          <w:rFonts w:ascii="Times New Roman" w:hAnsi="Times New Roman" w:cs="Times New Roman"/>
          <w:sz w:val="24"/>
          <w:szCs w:val="24"/>
        </w:rPr>
        <w:t>s</w:t>
      </w:r>
      <w:r w:rsidR="00A60D46">
        <w:rPr>
          <w:rFonts w:ascii="Times New Roman" w:hAnsi="Times New Roman" w:cs="Times New Roman"/>
          <w:sz w:val="24"/>
          <w:szCs w:val="24"/>
        </w:rPr>
        <w:t xml:space="preserve"> differ too greatly for a best approach to educational philosophy to be agreed upon to satisfy everyone; therefore, choices need to be made available for everyone to access the curriculum. </w:t>
      </w:r>
    </w:p>
    <w:p w:rsidR="00256D1C" w:rsidRDefault="00256D1C"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special education teacher who works with students with emotional disabilities, I agree with Gardner and the importance of developing an interpersonal intelligence to be able to understand people, figure out what motivates an individual, be able to work effectively with students and parents, and influence a student’s action. Not only is this important to be able to apply this intelligence to student and parents, but also to one’s self. A teacher has to be able to distinguish their own anxiety, feelings, and needs in order to accomplish objectives for themselves and their students. </w:t>
      </w:r>
    </w:p>
    <w:p w:rsidR="00B84658" w:rsidRDefault="00256D1C"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Personally, </w:t>
      </w:r>
      <w:r w:rsidR="00B84658">
        <w:rPr>
          <w:rFonts w:ascii="Times New Roman" w:hAnsi="Times New Roman" w:cs="Times New Roman"/>
          <w:sz w:val="24"/>
          <w:szCs w:val="24"/>
        </w:rPr>
        <w:t>I often ask</w:t>
      </w:r>
      <w:r w:rsidR="00C5713D">
        <w:rPr>
          <w:rFonts w:ascii="Times New Roman" w:hAnsi="Times New Roman" w:cs="Times New Roman"/>
          <w:sz w:val="24"/>
          <w:szCs w:val="24"/>
        </w:rPr>
        <w:t>,</w:t>
      </w:r>
      <w:r w:rsidR="00B84658">
        <w:rPr>
          <w:rFonts w:ascii="Times New Roman" w:hAnsi="Times New Roman" w:cs="Times New Roman"/>
          <w:sz w:val="24"/>
          <w:szCs w:val="24"/>
        </w:rPr>
        <w:t xml:space="preserve"> how </w:t>
      </w:r>
      <w:r w:rsidR="00C5713D">
        <w:rPr>
          <w:rFonts w:ascii="Times New Roman" w:hAnsi="Times New Roman" w:cs="Times New Roman"/>
          <w:sz w:val="24"/>
          <w:szCs w:val="24"/>
        </w:rPr>
        <w:t>c</w:t>
      </w:r>
      <w:r w:rsidR="00B84658">
        <w:rPr>
          <w:rFonts w:ascii="Times New Roman" w:hAnsi="Times New Roman" w:cs="Times New Roman"/>
          <w:sz w:val="24"/>
          <w:szCs w:val="24"/>
        </w:rPr>
        <w:t xml:space="preserve">an </w:t>
      </w:r>
      <w:r w:rsidR="00C5713D">
        <w:rPr>
          <w:rFonts w:ascii="Times New Roman" w:hAnsi="Times New Roman" w:cs="Times New Roman"/>
          <w:sz w:val="24"/>
          <w:szCs w:val="24"/>
        </w:rPr>
        <w:t xml:space="preserve">an </w:t>
      </w:r>
      <w:r w:rsidR="00B84658">
        <w:rPr>
          <w:rFonts w:ascii="Times New Roman" w:hAnsi="Times New Roman" w:cs="Times New Roman"/>
          <w:sz w:val="24"/>
          <w:szCs w:val="24"/>
        </w:rPr>
        <w:t>individual think outside of the box if they are taught by in</w:t>
      </w:r>
      <w:r w:rsidR="00C5713D">
        <w:rPr>
          <w:rFonts w:ascii="Times New Roman" w:hAnsi="Times New Roman" w:cs="Times New Roman"/>
          <w:sz w:val="24"/>
          <w:szCs w:val="24"/>
        </w:rPr>
        <w:t>-</w:t>
      </w:r>
      <w:r w:rsidR="00B84658">
        <w:rPr>
          <w:rFonts w:ascii="Times New Roman" w:hAnsi="Times New Roman" w:cs="Times New Roman"/>
          <w:sz w:val="24"/>
          <w:szCs w:val="24"/>
        </w:rPr>
        <w:t>the</w:t>
      </w:r>
      <w:r w:rsidR="00C5713D">
        <w:rPr>
          <w:rFonts w:ascii="Times New Roman" w:hAnsi="Times New Roman" w:cs="Times New Roman"/>
          <w:sz w:val="24"/>
          <w:szCs w:val="24"/>
        </w:rPr>
        <w:t>-</w:t>
      </w:r>
      <w:r w:rsidR="00B84658">
        <w:rPr>
          <w:rFonts w:ascii="Times New Roman" w:hAnsi="Times New Roman" w:cs="Times New Roman"/>
          <w:sz w:val="24"/>
          <w:szCs w:val="24"/>
        </w:rPr>
        <w:t xml:space="preserve">box </w:t>
      </w:r>
      <w:r w:rsidR="00C5713D">
        <w:rPr>
          <w:rFonts w:ascii="Times New Roman" w:hAnsi="Times New Roman" w:cs="Times New Roman"/>
          <w:sz w:val="24"/>
          <w:szCs w:val="24"/>
        </w:rPr>
        <w:t>thinkers?</w:t>
      </w:r>
      <w:r w:rsidR="00B84658">
        <w:rPr>
          <w:rFonts w:ascii="Times New Roman" w:hAnsi="Times New Roman" w:cs="Times New Roman"/>
          <w:sz w:val="24"/>
          <w:szCs w:val="24"/>
        </w:rPr>
        <w:t xml:space="preserve"> Gardner </w:t>
      </w:r>
      <w:r w:rsidR="004226E5">
        <w:rPr>
          <w:rFonts w:ascii="Times New Roman" w:hAnsi="Times New Roman" w:cs="Times New Roman"/>
          <w:sz w:val="24"/>
          <w:szCs w:val="24"/>
        </w:rPr>
        <w:t>alludes</w:t>
      </w:r>
      <w:r w:rsidR="00B84658">
        <w:rPr>
          <w:rFonts w:ascii="Times New Roman" w:hAnsi="Times New Roman" w:cs="Times New Roman"/>
          <w:sz w:val="24"/>
          <w:szCs w:val="24"/>
        </w:rPr>
        <w:t xml:space="preserve"> to this fact when he discusses how culture and history risk becoming nooses that limit our ability to change (p. 45-46). He continues by stating that as humans we need to respect history and culture, but get over it and move on. Unfortunately, because of tradition and box thinking, humans often times are unable to change or even attempt to change how we view or understand the world.</w:t>
      </w:r>
    </w:p>
    <w:p w:rsidR="00B84658" w:rsidRDefault="00A9045E"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Gardner states that leaders use stories and how they lead their lives as ways to influence the changing of a person’s mind. However, a few pages later Gardner states most stories are not remembered, because they are similar to what has been heard (p. 73). </w:t>
      </w:r>
      <w:r w:rsidR="00C5713D">
        <w:rPr>
          <w:rFonts w:ascii="Times New Roman" w:hAnsi="Times New Roman" w:cs="Times New Roman"/>
          <w:sz w:val="24"/>
          <w:szCs w:val="24"/>
        </w:rPr>
        <w:t xml:space="preserve">If this is true, </w:t>
      </w:r>
      <w:r>
        <w:rPr>
          <w:rFonts w:ascii="Times New Roman" w:hAnsi="Times New Roman" w:cs="Times New Roman"/>
          <w:sz w:val="24"/>
          <w:szCs w:val="24"/>
        </w:rPr>
        <w:t xml:space="preserve">how does a person make a new story? The story </w:t>
      </w:r>
      <w:r w:rsidR="004226E5">
        <w:rPr>
          <w:rFonts w:ascii="Times New Roman" w:hAnsi="Times New Roman" w:cs="Times New Roman"/>
          <w:sz w:val="24"/>
          <w:szCs w:val="24"/>
        </w:rPr>
        <w:t xml:space="preserve">has </w:t>
      </w:r>
      <w:r>
        <w:rPr>
          <w:rFonts w:ascii="Times New Roman" w:hAnsi="Times New Roman" w:cs="Times New Roman"/>
          <w:sz w:val="24"/>
          <w:szCs w:val="24"/>
        </w:rPr>
        <w:t xml:space="preserve">to be changed in order to be remembered. But it can not be changed to the point of the story becoming </w:t>
      </w:r>
      <w:r w:rsidR="000A577F">
        <w:rPr>
          <w:rFonts w:ascii="Times New Roman" w:hAnsi="Times New Roman" w:cs="Times New Roman"/>
          <w:sz w:val="24"/>
          <w:szCs w:val="24"/>
        </w:rPr>
        <w:t>too</w:t>
      </w:r>
      <w:r>
        <w:rPr>
          <w:rFonts w:ascii="Times New Roman" w:hAnsi="Times New Roman" w:cs="Times New Roman"/>
          <w:sz w:val="24"/>
          <w:szCs w:val="24"/>
        </w:rPr>
        <w:t xml:space="preserve"> exotic or distorted because either the story will be repressed or match something we already know. Therefore, how does an individual create a new story that will elicit a desired change? Gardner answers this question by saying a new story </w:t>
      </w:r>
      <w:r w:rsidR="00062DA9">
        <w:rPr>
          <w:rFonts w:ascii="Times New Roman" w:hAnsi="Times New Roman" w:cs="Times New Roman"/>
          <w:sz w:val="24"/>
          <w:szCs w:val="24"/>
        </w:rPr>
        <w:t>has</w:t>
      </w:r>
      <w:r>
        <w:rPr>
          <w:rFonts w:ascii="Times New Roman" w:hAnsi="Times New Roman" w:cs="Times New Roman"/>
          <w:sz w:val="24"/>
          <w:szCs w:val="24"/>
        </w:rPr>
        <w:t xml:space="preserve"> to have familiar elements, yet distinct to the point that it engages the mind (p. 74). I believe this is easier said than done.</w:t>
      </w:r>
    </w:p>
    <w:p w:rsidR="00A9045E" w:rsidRPr="000D6993" w:rsidRDefault="000D6993" w:rsidP="001A20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Howard Gardner’s book </w:t>
      </w:r>
      <w:r w:rsidRPr="000D6993">
        <w:rPr>
          <w:rFonts w:ascii="Times New Roman" w:hAnsi="Times New Roman" w:cs="Times New Roman"/>
          <w:sz w:val="24"/>
          <w:szCs w:val="24"/>
        </w:rPr>
        <w:t xml:space="preserve">is an </w:t>
      </w:r>
      <w:r>
        <w:rPr>
          <w:rFonts w:ascii="Times New Roman" w:hAnsi="Times New Roman" w:cs="Times New Roman"/>
          <w:sz w:val="24"/>
          <w:szCs w:val="24"/>
        </w:rPr>
        <w:t xml:space="preserve">excellent source for any current or </w:t>
      </w:r>
      <w:r w:rsidR="002E5CDB">
        <w:rPr>
          <w:rFonts w:ascii="Times New Roman" w:hAnsi="Times New Roman" w:cs="Times New Roman"/>
          <w:sz w:val="24"/>
          <w:szCs w:val="24"/>
        </w:rPr>
        <w:t xml:space="preserve">upcoming </w:t>
      </w:r>
      <w:r>
        <w:rPr>
          <w:rFonts w:ascii="Times New Roman" w:hAnsi="Times New Roman" w:cs="Times New Roman"/>
          <w:sz w:val="24"/>
          <w:szCs w:val="24"/>
        </w:rPr>
        <w:t>leader to better understand how people learn and process information through their own form of intelligence, how that information fits in their paradigm of how the world works, and the willingness or resistance to shifting how they view a particular topic. Gardner sum</w:t>
      </w:r>
      <w:r w:rsidR="002E5CDB">
        <w:rPr>
          <w:rFonts w:ascii="Times New Roman" w:hAnsi="Times New Roman" w:cs="Times New Roman"/>
          <w:sz w:val="24"/>
          <w:szCs w:val="24"/>
        </w:rPr>
        <w:t>s</w:t>
      </w:r>
      <w:r>
        <w:rPr>
          <w:rFonts w:ascii="Times New Roman" w:hAnsi="Times New Roman" w:cs="Times New Roman"/>
          <w:sz w:val="24"/>
          <w:szCs w:val="24"/>
        </w:rPr>
        <w:t xml:space="preserve"> it up nicely when he states “as adults, we need to remain open to changing our minds and to having them changed by outside influences (p. 146). In essence, as thinkers we need to have the confidence to be able to step outside of traditional theories and embrace new thought</w:t>
      </w:r>
      <w:r w:rsidR="002E5CDB">
        <w:rPr>
          <w:rFonts w:ascii="Times New Roman" w:hAnsi="Times New Roman" w:cs="Times New Roman"/>
          <w:sz w:val="24"/>
          <w:szCs w:val="24"/>
        </w:rPr>
        <w:t>s</w:t>
      </w:r>
      <w:r>
        <w:rPr>
          <w:rFonts w:ascii="Times New Roman" w:hAnsi="Times New Roman" w:cs="Times New Roman"/>
          <w:sz w:val="24"/>
          <w:szCs w:val="24"/>
        </w:rPr>
        <w:t xml:space="preserve"> and ideas in order to move human existence forward. In order for humans to embrace new thoughts and theories we </w:t>
      </w:r>
      <w:r w:rsidR="002E5CDB">
        <w:rPr>
          <w:rFonts w:ascii="Times New Roman" w:hAnsi="Times New Roman" w:cs="Times New Roman"/>
          <w:sz w:val="24"/>
          <w:szCs w:val="24"/>
        </w:rPr>
        <w:t>have</w:t>
      </w:r>
      <w:r>
        <w:rPr>
          <w:rFonts w:ascii="Times New Roman" w:hAnsi="Times New Roman" w:cs="Times New Roman"/>
          <w:sz w:val="24"/>
          <w:szCs w:val="24"/>
        </w:rPr>
        <w:t xml:space="preserve"> to be willing to change our minds when evidence is presented </w:t>
      </w:r>
      <w:r w:rsidR="00B8025D">
        <w:rPr>
          <w:rFonts w:ascii="Times New Roman" w:hAnsi="Times New Roman" w:cs="Times New Roman"/>
          <w:sz w:val="24"/>
          <w:szCs w:val="24"/>
        </w:rPr>
        <w:t>in a way that triggers the seven agents of change.</w:t>
      </w:r>
    </w:p>
    <w:p w:rsidR="001A20CA" w:rsidRDefault="001A20CA" w:rsidP="00A32BF8">
      <w:pPr>
        <w:tabs>
          <w:tab w:val="left" w:pos="720"/>
          <w:tab w:val="left" w:pos="3390"/>
          <w:tab w:val="center" w:pos="4680"/>
        </w:tabs>
        <w:spacing w:line="480" w:lineRule="auto"/>
        <w:rPr>
          <w:rFonts w:ascii="Times New Roman" w:hAnsi="Times New Roman" w:cs="Times New Roman"/>
          <w:sz w:val="24"/>
          <w:szCs w:val="24"/>
        </w:rPr>
      </w:pPr>
    </w:p>
    <w:sectPr w:rsidR="001A20CA" w:rsidSect="0069597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563" w:rsidRDefault="00BD5563" w:rsidP="0001052B">
      <w:pPr>
        <w:spacing w:after="0" w:line="240" w:lineRule="auto"/>
      </w:pPr>
      <w:r>
        <w:separator/>
      </w:r>
    </w:p>
  </w:endnote>
  <w:endnote w:type="continuationSeparator" w:id="0">
    <w:p w:rsidR="00BD5563" w:rsidRDefault="00BD5563" w:rsidP="00010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563" w:rsidRDefault="00BD5563" w:rsidP="0001052B">
      <w:pPr>
        <w:spacing w:after="0" w:line="240" w:lineRule="auto"/>
      </w:pPr>
      <w:r>
        <w:separator/>
      </w:r>
    </w:p>
  </w:footnote>
  <w:footnote w:type="continuationSeparator" w:id="0">
    <w:p w:rsidR="00BD5563" w:rsidRDefault="00BD5563" w:rsidP="000105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63" w:rsidRPr="003F0C5A" w:rsidRDefault="00BA5F83">
    <w:pPr>
      <w:pStyle w:val="Header"/>
      <w:rPr>
        <w:rFonts w:ascii="Times New Roman" w:hAnsi="Times New Roman" w:cs="Times New Roman"/>
        <w:sz w:val="24"/>
        <w:szCs w:val="24"/>
      </w:rPr>
    </w:pPr>
    <w:r>
      <w:rPr>
        <w:rFonts w:ascii="Times New Roman" w:hAnsi="Times New Roman" w:cs="Times New Roman"/>
        <w:sz w:val="24"/>
        <w:szCs w:val="24"/>
      </w:rPr>
      <w:t>BOOK REVIEW</w:t>
    </w:r>
    <w:r w:rsidR="00BD5563" w:rsidRPr="003F0C5A">
      <w:rPr>
        <w:rFonts w:ascii="Times New Roman" w:hAnsi="Times New Roman" w:cs="Times New Roman"/>
        <w:sz w:val="24"/>
        <w:szCs w:val="24"/>
      </w:rPr>
      <w:tab/>
    </w:r>
    <w:r w:rsidR="00BD5563" w:rsidRPr="003F0C5A">
      <w:rPr>
        <w:rFonts w:ascii="Times New Roman" w:hAnsi="Times New Roman" w:cs="Times New Roman"/>
        <w:sz w:val="24"/>
        <w:szCs w:val="24"/>
      </w:rPr>
      <w:tab/>
    </w:r>
    <w:r w:rsidR="00C8590E" w:rsidRPr="003F0C5A">
      <w:rPr>
        <w:rFonts w:ascii="Times New Roman" w:hAnsi="Times New Roman" w:cs="Times New Roman"/>
        <w:sz w:val="24"/>
        <w:szCs w:val="24"/>
      </w:rPr>
      <w:fldChar w:fldCharType="begin"/>
    </w:r>
    <w:r w:rsidR="00BB22B2" w:rsidRPr="003F0C5A">
      <w:rPr>
        <w:rFonts w:ascii="Times New Roman" w:hAnsi="Times New Roman" w:cs="Times New Roman"/>
        <w:sz w:val="24"/>
        <w:szCs w:val="24"/>
      </w:rPr>
      <w:instrText xml:space="preserve"> PAGE   \* MERGEFORMAT </w:instrText>
    </w:r>
    <w:r w:rsidR="00C8590E" w:rsidRPr="003F0C5A">
      <w:rPr>
        <w:rFonts w:ascii="Times New Roman" w:hAnsi="Times New Roman" w:cs="Times New Roman"/>
        <w:sz w:val="24"/>
        <w:szCs w:val="24"/>
      </w:rPr>
      <w:fldChar w:fldCharType="separate"/>
    </w:r>
    <w:r w:rsidR="00062DA9">
      <w:rPr>
        <w:rFonts w:ascii="Times New Roman" w:hAnsi="Times New Roman" w:cs="Times New Roman"/>
        <w:noProof/>
        <w:sz w:val="24"/>
        <w:szCs w:val="24"/>
      </w:rPr>
      <w:t>2</w:t>
    </w:r>
    <w:r w:rsidR="00C8590E" w:rsidRPr="003F0C5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972" w:rsidRDefault="00695972">
    <w:pPr>
      <w:pStyle w:val="Header"/>
    </w:pPr>
    <w:r w:rsidRPr="003F0C5A">
      <w:rPr>
        <w:rFonts w:ascii="Times New Roman" w:hAnsi="Times New Roman" w:cs="Times New Roman"/>
        <w:sz w:val="24"/>
        <w:szCs w:val="24"/>
      </w:rPr>
      <w:t xml:space="preserve">Running Head: </w:t>
    </w:r>
    <w:r w:rsidR="00BA5F83">
      <w:rPr>
        <w:rFonts w:ascii="Times New Roman" w:hAnsi="Times New Roman" w:cs="Times New Roman"/>
        <w:sz w:val="24"/>
        <w:szCs w:val="24"/>
      </w:rPr>
      <w:t>BOOK REVIEW</w:t>
    </w:r>
    <w:r w:rsidRPr="003F0C5A">
      <w:rPr>
        <w:rFonts w:ascii="Times New Roman" w:hAnsi="Times New Roman" w:cs="Times New Roman"/>
        <w:sz w:val="24"/>
        <w:szCs w:val="24"/>
      </w:rPr>
      <w:tab/>
    </w:r>
    <w:r w:rsidRPr="003F0C5A">
      <w:rPr>
        <w:rFonts w:ascii="Times New Roman" w:hAnsi="Times New Roman" w:cs="Times New Roman"/>
        <w:sz w:val="24"/>
        <w:szCs w:val="24"/>
      </w:rPr>
      <w:tab/>
    </w:r>
    <w:r w:rsidR="00C8590E" w:rsidRPr="003F0C5A">
      <w:rPr>
        <w:rFonts w:ascii="Times New Roman" w:hAnsi="Times New Roman" w:cs="Times New Roman"/>
        <w:sz w:val="24"/>
        <w:szCs w:val="24"/>
      </w:rPr>
      <w:fldChar w:fldCharType="begin"/>
    </w:r>
    <w:r w:rsidRPr="003F0C5A">
      <w:rPr>
        <w:rFonts w:ascii="Times New Roman" w:hAnsi="Times New Roman" w:cs="Times New Roman"/>
        <w:sz w:val="24"/>
        <w:szCs w:val="24"/>
      </w:rPr>
      <w:instrText xml:space="preserve"> PAGE   \* MERGEFORMAT </w:instrText>
    </w:r>
    <w:r w:rsidR="00C8590E" w:rsidRPr="003F0C5A">
      <w:rPr>
        <w:rFonts w:ascii="Times New Roman" w:hAnsi="Times New Roman" w:cs="Times New Roman"/>
        <w:sz w:val="24"/>
        <w:szCs w:val="24"/>
      </w:rPr>
      <w:fldChar w:fldCharType="separate"/>
    </w:r>
    <w:r w:rsidR="00062DA9">
      <w:rPr>
        <w:rFonts w:ascii="Times New Roman" w:hAnsi="Times New Roman" w:cs="Times New Roman"/>
        <w:noProof/>
        <w:sz w:val="24"/>
        <w:szCs w:val="24"/>
      </w:rPr>
      <w:t>1</w:t>
    </w:r>
    <w:r w:rsidR="00C8590E" w:rsidRPr="003F0C5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95848"/>
    <w:multiLevelType w:val="hybridMultilevel"/>
    <w:tmpl w:val="2C94B986"/>
    <w:lvl w:ilvl="0" w:tplc="DFC66600">
      <w:start w:val="1"/>
      <w:numFmt w:val="bullet"/>
      <w:lvlText w:val="•"/>
      <w:lvlJc w:val="left"/>
      <w:pPr>
        <w:tabs>
          <w:tab w:val="num" w:pos="720"/>
        </w:tabs>
        <w:ind w:left="720" w:hanging="360"/>
      </w:pPr>
      <w:rPr>
        <w:rFonts w:ascii="Times New Roman" w:hAnsi="Times New Roman" w:hint="default"/>
      </w:rPr>
    </w:lvl>
    <w:lvl w:ilvl="1" w:tplc="801AEAC4" w:tentative="1">
      <w:start w:val="1"/>
      <w:numFmt w:val="bullet"/>
      <w:lvlText w:val="•"/>
      <w:lvlJc w:val="left"/>
      <w:pPr>
        <w:tabs>
          <w:tab w:val="num" w:pos="1440"/>
        </w:tabs>
        <w:ind w:left="1440" w:hanging="360"/>
      </w:pPr>
      <w:rPr>
        <w:rFonts w:ascii="Times New Roman" w:hAnsi="Times New Roman" w:hint="default"/>
      </w:rPr>
    </w:lvl>
    <w:lvl w:ilvl="2" w:tplc="F2567DE4" w:tentative="1">
      <w:start w:val="1"/>
      <w:numFmt w:val="bullet"/>
      <w:lvlText w:val="•"/>
      <w:lvlJc w:val="left"/>
      <w:pPr>
        <w:tabs>
          <w:tab w:val="num" w:pos="2160"/>
        </w:tabs>
        <w:ind w:left="2160" w:hanging="360"/>
      </w:pPr>
      <w:rPr>
        <w:rFonts w:ascii="Times New Roman" w:hAnsi="Times New Roman" w:hint="default"/>
      </w:rPr>
    </w:lvl>
    <w:lvl w:ilvl="3" w:tplc="2E584D4C" w:tentative="1">
      <w:start w:val="1"/>
      <w:numFmt w:val="bullet"/>
      <w:lvlText w:val="•"/>
      <w:lvlJc w:val="left"/>
      <w:pPr>
        <w:tabs>
          <w:tab w:val="num" w:pos="2880"/>
        </w:tabs>
        <w:ind w:left="2880" w:hanging="360"/>
      </w:pPr>
      <w:rPr>
        <w:rFonts w:ascii="Times New Roman" w:hAnsi="Times New Roman" w:hint="default"/>
      </w:rPr>
    </w:lvl>
    <w:lvl w:ilvl="4" w:tplc="E24E82EA" w:tentative="1">
      <w:start w:val="1"/>
      <w:numFmt w:val="bullet"/>
      <w:lvlText w:val="•"/>
      <w:lvlJc w:val="left"/>
      <w:pPr>
        <w:tabs>
          <w:tab w:val="num" w:pos="3600"/>
        </w:tabs>
        <w:ind w:left="3600" w:hanging="360"/>
      </w:pPr>
      <w:rPr>
        <w:rFonts w:ascii="Times New Roman" w:hAnsi="Times New Roman" w:hint="default"/>
      </w:rPr>
    </w:lvl>
    <w:lvl w:ilvl="5" w:tplc="B9ACADB8" w:tentative="1">
      <w:start w:val="1"/>
      <w:numFmt w:val="bullet"/>
      <w:lvlText w:val="•"/>
      <w:lvlJc w:val="left"/>
      <w:pPr>
        <w:tabs>
          <w:tab w:val="num" w:pos="4320"/>
        </w:tabs>
        <w:ind w:left="4320" w:hanging="360"/>
      </w:pPr>
      <w:rPr>
        <w:rFonts w:ascii="Times New Roman" w:hAnsi="Times New Roman" w:hint="default"/>
      </w:rPr>
    </w:lvl>
    <w:lvl w:ilvl="6" w:tplc="1DC80D1A" w:tentative="1">
      <w:start w:val="1"/>
      <w:numFmt w:val="bullet"/>
      <w:lvlText w:val="•"/>
      <w:lvlJc w:val="left"/>
      <w:pPr>
        <w:tabs>
          <w:tab w:val="num" w:pos="5040"/>
        </w:tabs>
        <w:ind w:left="5040" w:hanging="360"/>
      </w:pPr>
      <w:rPr>
        <w:rFonts w:ascii="Times New Roman" w:hAnsi="Times New Roman" w:hint="default"/>
      </w:rPr>
    </w:lvl>
    <w:lvl w:ilvl="7" w:tplc="0992AA8E" w:tentative="1">
      <w:start w:val="1"/>
      <w:numFmt w:val="bullet"/>
      <w:lvlText w:val="•"/>
      <w:lvlJc w:val="left"/>
      <w:pPr>
        <w:tabs>
          <w:tab w:val="num" w:pos="5760"/>
        </w:tabs>
        <w:ind w:left="5760" w:hanging="360"/>
      </w:pPr>
      <w:rPr>
        <w:rFonts w:ascii="Times New Roman" w:hAnsi="Times New Roman" w:hint="default"/>
      </w:rPr>
    </w:lvl>
    <w:lvl w:ilvl="8" w:tplc="8DD48D7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9E78F0"/>
    <w:rsid w:val="00006C28"/>
    <w:rsid w:val="0001052B"/>
    <w:rsid w:val="000323D1"/>
    <w:rsid w:val="00062DA9"/>
    <w:rsid w:val="000A577F"/>
    <w:rsid w:val="000A5E04"/>
    <w:rsid w:val="000D638E"/>
    <w:rsid w:val="000D6831"/>
    <w:rsid w:val="000D6993"/>
    <w:rsid w:val="0010516A"/>
    <w:rsid w:val="00117E02"/>
    <w:rsid w:val="00133228"/>
    <w:rsid w:val="00140629"/>
    <w:rsid w:val="00150666"/>
    <w:rsid w:val="001531B1"/>
    <w:rsid w:val="001A20CA"/>
    <w:rsid w:val="001C5947"/>
    <w:rsid w:val="001C6EBF"/>
    <w:rsid w:val="001F44E0"/>
    <w:rsid w:val="001F4FD0"/>
    <w:rsid w:val="001F731A"/>
    <w:rsid w:val="002073A6"/>
    <w:rsid w:val="00234A58"/>
    <w:rsid w:val="00245C85"/>
    <w:rsid w:val="002531AA"/>
    <w:rsid w:val="00256D1C"/>
    <w:rsid w:val="00261B2E"/>
    <w:rsid w:val="002632C2"/>
    <w:rsid w:val="00277468"/>
    <w:rsid w:val="0028567A"/>
    <w:rsid w:val="00295AB4"/>
    <w:rsid w:val="002B53C3"/>
    <w:rsid w:val="002C369C"/>
    <w:rsid w:val="002E2793"/>
    <w:rsid w:val="002E5CDB"/>
    <w:rsid w:val="002F5402"/>
    <w:rsid w:val="002F616B"/>
    <w:rsid w:val="00300AE2"/>
    <w:rsid w:val="00313BB0"/>
    <w:rsid w:val="00314C57"/>
    <w:rsid w:val="0034494B"/>
    <w:rsid w:val="00351284"/>
    <w:rsid w:val="0035342D"/>
    <w:rsid w:val="00360424"/>
    <w:rsid w:val="00367C9A"/>
    <w:rsid w:val="00370BAC"/>
    <w:rsid w:val="00392147"/>
    <w:rsid w:val="003C79B2"/>
    <w:rsid w:val="003D01BC"/>
    <w:rsid w:val="003E71D7"/>
    <w:rsid w:val="003F0C5A"/>
    <w:rsid w:val="003F550B"/>
    <w:rsid w:val="003F5739"/>
    <w:rsid w:val="003F77B4"/>
    <w:rsid w:val="00401792"/>
    <w:rsid w:val="004137B4"/>
    <w:rsid w:val="00413B3F"/>
    <w:rsid w:val="0041683B"/>
    <w:rsid w:val="004172E5"/>
    <w:rsid w:val="004226E5"/>
    <w:rsid w:val="00447A2C"/>
    <w:rsid w:val="00451ADA"/>
    <w:rsid w:val="00454E9D"/>
    <w:rsid w:val="00460C15"/>
    <w:rsid w:val="00475337"/>
    <w:rsid w:val="004809DD"/>
    <w:rsid w:val="004C3F53"/>
    <w:rsid w:val="004E679A"/>
    <w:rsid w:val="004F1C4A"/>
    <w:rsid w:val="004F6147"/>
    <w:rsid w:val="00534370"/>
    <w:rsid w:val="005464B3"/>
    <w:rsid w:val="0055447E"/>
    <w:rsid w:val="00555585"/>
    <w:rsid w:val="005617CA"/>
    <w:rsid w:val="0056230C"/>
    <w:rsid w:val="005B0D29"/>
    <w:rsid w:val="005D0776"/>
    <w:rsid w:val="005E12F7"/>
    <w:rsid w:val="005E3E64"/>
    <w:rsid w:val="005F50BB"/>
    <w:rsid w:val="00616A08"/>
    <w:rsid w:val="00621C35"/>
    <w:rsid w:val="00624F9D"/>
    <w:rsid w:val="00642F93"/>
    <w:rsid w:val="00653459"/>
    <w:rsid w:val="006669B6"/>
    <w:rsid w:val="00667E55"/>
    <w:rsid w:val="00675251"/>
    <w:rsid w:val="006875F9"/>
    <w:rsid w:val="00695972"/>
    <w:rsid w:val="006B662B"/>
    <w:rsid w:val="006D4479"/>
    <w:rsid w:val="007639DF"/>
    <w:rsid w:val="00764336"/>
    <w:rsid w:val="00772EF9"/>
    <w:rsid w:val="0077728D"/>
    <w:rsid w:val="00786B18"/>
    <w:rsid w:val="00787390"/>
    <w:rsid w:val="00787ADE"/>
    <w:rsid w:val="007A3C84"/>
    <w:rsid w:val="007B2CE0"/>
    <w:rsid w:val="007B743F"/>
    <w:rsid w:val="007C0C94"/>
    <w:rsid w:val="007D71DA"/>
    <w:rsid w:val="007E2382"/>
    <w:rsid w:val="007F7057"/>
    <w:rsid w:val="00823024"/>
    <w:rsid w:val="00841CAF"/>
    <w:rsid w:val="00860D0D"/>
    <w:rsid w:val="008612EE"/>
    <w:rsid w:val="00862099"/>
    <w:rsid w:val="0086658E"/>
    <w:rsid w:val="008821C4"/>
    <w:rsid w:val="008C1541"/>
    <w:rsid w:val="008D4CB6"/>
    <w:rsid w:val="008F522B"/>
    <w:rsid w:val="00901D84"/>
    <w:rsid w:val="00902BCB"/>
    <w:rsid w:val="0091714A"/>
    <w:rsid w:val="00922130"/>
    <w:rsid w:val="009278FF"/>
    <w:rsid w:val="009317B2"/>
    <w:rsid w:val="00932B1A"/>
    <w:rsid w:val="00960697"/>
    <w:rsid w:val="009656C8"/>
    <w:rsid w:val="009771E2"/>
    <w:rsid w:val="00977729"/>
    <w:rsid w:val="00987C83"/>
    <w:rsid w:val="009922A5"/>
    <w:rsid w:val="0099386D"/>
    <w:rsid w:val="0099624F"/>
    <w:rsid w:val="009A0F7F"/>
    <w:rsid w:val="009A2B11"/>
    <w:rsid w:val="009B6C6D"/>
    <w:rsid w:val="009B6D01"/>
    <w:rsid w:val="009C3756"/>
    <w:rsid w:val="009C4D42"/>
    <w:rsid w:val="009E78F0"/>
    <w:rsid w:val="009F1896"/>
    <w:rsid w:val="00A12AAD"/>
    <w:rsid w:val="00A13921"/>
    <w:rsid w:val="00A1765B"/>
    <w:rsid w:val="00A23CB3"/>
    <w:rsid w:val="00A24956"/>
    <w:rsid w:val="00A32BF8"/>
    <w:rsid w:val="00A34F14"/>
    <w:rsid w:val="00A3544D"/>
    <w:rsid w:val="00A43909"/>
    <w:rsid w:val="00A528AB"/>
    <w:rsid w:val="00A60D46"/>
    <w:rsid w:val="00A60DE7"/>
    <w:rsid w:val="00A8486B"/>
    <w:rsid w:val="00A9045E"/>
    <w:rsid w:val="00A93D24"/>
    <w:rsid w:val="00A95F70"/>
    <w:rsid w:val="00AA37B6"/>
    <w:rsid w:val="00AA4C9C"/>
    <w:rsid w:val="00AF561F"/>
    <w:rsid w:val="00B13EBE"/>
    <w:rsid w:val="00B16C99"/>
    <w:rsid w:val="00B2050E"/>
    <w:rsid w:val="00B33916"/>
    <w:rsid w:val="00B732C3"/>
    <w:rsid w:val="00B8025D"/>
    <w:rsid w:val="00B8380D"/>
    <w:rsid w:val="00B84658"/>
    <w:rsid w:val="00BA1793"/>
    <w:rsid w:val="00BA575C"/>
    <w:rsid w:val="00BA5F83"/>
    <w:rsid w:val="00BB22B2"/>
    <w:rsid w:val="00BD5563"/>
    <w:rsid w:val="00BF113F"/>
    <w:rsid w:val="00BF57D7"/>
    <w:rsid w:val="00C21612"/>
    <w:rsid w:val="00C22851"/>
    <w:rsid w:val="00C32FB8"/>
    <w:rsid w:val="00C366D7"/>
    <w:rsid w:val="00C478C4"/>
    <w:rsid w:val="00C506AE"/>
    <w:rsid w:val="00C5713D"/>
    <w:rsid w:val="00C6316B"/>
    <w:rsid w:val="00C7070A"/>
    <w:rsid w:val="00C8590E"/>
    <w:rsid w:val="00C87F4E"/>
    <w:rsid w:val="00C95712"/>
    <w:rsid w:val="00C95823"/>
    <w:rsid w:val="00CB15A8"/>
    <w:rsid w:val="00CC28F7"/>
    <w:rsid w:val="00CC4503"/>
    <w:rsid w:val="00CE0A88"/>
    <w:rsid w:val="00CE56B6"/>
    <w:rsid w:val="00CF5669"/>
    <w:rsid w:val="00D00E0B"/>
    <w:rsid w:val="00D03BAB"/>
    <w:rsid w:val="00D14CEE"/>
    <w:rsid w:val="00D20EC8"/>
    <w:rsid w:val="00D20FB7"/>
    <w:rsid w:val="00D232FD"/>
    <w:rsid w:val="00D32A08"/>
    <w:rsid w:val="00D34841"/>
    <w:rsid w:val="00D42E10"/>
    <w:rsid w:val="00D4593F"/>
    <w:rsid w:val="00D55395"/>
    <w:rsid w:val="00D664B2"/>
    <w:rsid w:val="00D72834"/>
    <w:rsid w:val="00D8259B"/>
    <w:rsid w:val="00DA043F"/>
    <w:rsid w:val="00DC0B2C"/>
    <w:rsid w:val="00DC5403"/>
    <w:rsid w:val="00DC6A78"/>
    <w:rsid w:val="00DE4B50"/>
    <w:rsid w:val="00DF6CA3"/>
    <w:rsid w:val="00E05A65"/>
    <w:rsid w:val="00E218AB"/>
    <w:rsid w:val="00E53EA2"/>
    <w:rsid w:val="00E646E6"/>
    <w:rsid w:val="00EB174D"/>
    <w:rsid w:val="00EB5442"/>
    <w:rsid w:val="00EB6E18"/>
    <w:rsid w:val="00EB6EE5"/>
    <w:rsid w:val="00EC39DA"/>
    <w:rsid w:val="00EC5FD2"/>
    <w:rsid w:val="00EC6894"/>
    <w:rsid w:val="00ED3B95"/>
    <w:rsid w:val="00EE59A2"/>
    <w:rsid w:val="00EF4F60"/>
    <w:rsid w:val="00F161FD"/>
    <w:rsid w:val="00F368BB"/>
    <w:rsid w:val="00F455C0"/>
    <w:rsid w:val="00F56441"/>
    <w:rsid w:val="00F56C8B"/>
    <w:rsid w:val="00F92EC1"/>
    <w:rsid w:val="00F9526F"/>
    <w:rsid w:val="00F95A62"/>
    <w:rsid w:val="00FA390C"/>
    <w:rsid w:val="00FC1990"/>
    <w:rsid w:val="00FD106A"/>
    <w:rsid w:val="00FD1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93"/>
  </w:style>
  <w:style w:type="paragraph" w:styleId="Heading2">
    <w:name w:val="heading 2"/>
    <w:basedOn w:val="Normal"/>
    <w:next w:val="Normal"/>
    <w:link w:val="Heading2Char"/>
    <w:qFormat/>
    <w:rsid w:val="005F50BB"/>
    <w:pPr>
      <w:keepNext/>
      <w:tabs>
        <w:tab w:val="left" w:pos="720"/>
        <w:tab w:val="center" w:pos="4680"/>
      </w:tabs>
      <w:spacing w:after="0" w:line="480" w:lineRule="auto"/>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7A3C84"/>
    <w:pPr>
      <w:spacing w:after="0" w:line="240" w:lineRule="auto"/>
      <w:ind w:left="60" w:right="60" w:firstLine="66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F50BB"/>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010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2B"/>
  </w:style>
  <w:style w:type="paragraph" w:styleId="Footer">
    <w:name w:val="footer"/>
    <w:basedOn w:val="Normal"/>
    <w:link w:val="FooterChar"/>
    <w:uiPriority w:val="99"/>
    <w:semiHidden/>
    <w:unhideWhenUsed/>
    <w:rsid w:val="000105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052B"/>
  </w:style>
  <w:style w:type="paragraph" w:styleId="BalloonText">
    <w:name w:val="Balloon Text"/>
    <w:basedOn w:val="Normal"/>
    <w:link w:val="BalloonTextChar"/>
    <w:uiPriority w:val="99"/>
    <w:semiHidden/>
    <w:unhideWhenUsed/>
    <w:rsid w:val="0001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2B"/>
    <w:rPr>
      <w:rFonts w:ascii="Tahoma" w:hAnsi="Tahoma" w:cs="Tahoma"/>
      <w:sz w:val="16"/>
      <w:szCs w:val="16"/>
    </w:rPr>
  </w:style>
  <w:style w:type="paragraph" w:styleId="NormalWeb">
    <w:name w:val="Normal (Web)"/>
    <w:basedOn w:val="Normal"/>
    <w:uiPriority w:val="99"/>
    <w:semiHidden/>
    <w:unhideWhenUsed/>
    <w:rsid w:val="008C15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0AE2"/>
    <w:rPr>
      <w:color w:val="0000FF"/>
      <w:u w:val="single"/>
    </w:rPr>
  </w:style>
</w:styles>
</file>

<file path=word/webSettings.xml><?xml version="1.0" encoding="utf-8"?>
<w:webSettings xmlns:r="http://schemas.openxmlformats.org/officeDocument/2006/relationships" xmlns:w="http://schemas.openxmlformats.org/wordprocessingml/2006/main">
  <w:divs>
    <w:div w:id="716779742">
      <w:bodyDiv w:val="1"/>
      <w:marLeft w:val="0"/>
      <w:marRight w:val="0"/>
      <w:marTop w:val="0"/>
      <w:marBottom w:val="0"/>
      <w:divBdr>
        <w:top w:val="none" w:sz="0" w:space="0" w:color="auto"/>
        <w:left w:val="none" w:sz="0" w:space="0" w:color="auto"/>
        <w:bottom w:val="none" w:sz="0" w:space="0" w:color="auto"/>
        <w:right w:val="none" w:sz="0" w:space="0" w:color="auto"/>
      </w:divBdr>
    </w:div>
    <w:div w:id="1579484468">
      <w:bodyDiv w:val="1"/>
      <w:marLeft w:val="0"/>
      <w:marRight w:val="0"/>
      <w:marTop w:val="0"/>
      <w:marBottom w:val="0"/>
      <w:divBdr>
        <w:top w:val="none" w:sz="0" w:space="0" w:color="auto"/>
        <w:left w:val="none" w:sz="0" w:space="0" w:color="auto"/>
        <w:bottom w:val="none" w:sz="0" w:space="0" w:color="auto"/>
        <w:right w:val="none" w:sz="0" w:space="0" w:color="auto"/>
      </w:divBdr>
    </w:div>
    <w:div w:id="2128617823">
      <w:bodyDiv w:val="1"/>
      <w:marLeft w:val="0"/>
      <w:marRight w:val="0"/>
      <w:marTop w:val="0"/>
      <w:marBottom w:val="0"/>
      <w:divBdr>
        <w:top w:val="none" w:sz="0" w:space="0" w:color="auto"/>
        <w:left w:val="none" w:sz="0" w:space="0" w:color="auto"/>
        <w:bottom w:val="none" w:sz="0" w:space="0" w:color="auto"/>
        <w:right w:val="none" w:sz="0" w:space="0" w:color="auto"/>
      </w:divBdr>
      <w:divsChild>
        <w:div w:id="966163854">
          <w:marLeft w:val="547"/>
          <w:marRight w:val="0"/>
          <w:marTop w:val="134"/>
          <w:marBottom w:val="0"/>
          <w:divBdr>
            <w:top w:val="none" w:sz="0" w:space="0" w:color="auto"/>
            <w:left w:val="none" w:sz="0" w:space="0" w:color="auto"/>
            <w:bottom w:val="none" w:sz="0" w:space="0" w:color="auto"/>
            <w:right w:val="none" w:sz="0" w:space="0" w:color="auto"/>
          </w:divBdr>
        </w:div>
        <w:div w:id="1396586405">
          <w:marLeft w:val="547"/>
          <w:marRight w:val="0"/>
          <w:marTop w:val="134"/>
          <w:marBottom w:val="0"/>
          <w:divBdr>
            <w:top w:val="none" w:sz="0" w:space="0" w:color="auto"/>
            <w:left w:val="none" w:sz="0" w:space="0" w:color="auto"/>
            <w:bottom w:val="none" w:sz="0" w:space="0" w:color="auto"/>
            <w:right w:val="none" w:sz="0" w:space="0" w:color="auto"/>
          </w:divBdr>
        </w:div>
        <w:div w:id="1285696393">
          <w:marLeft w:val="547"/>
          <w:marRight w:val="0"/>
          <w:marTop w:val="134"/>
          <w:marBottom w:val="0"/>
          <w:divBdr>
            <w:top w:val="none" w:sz="0" w:space="0" w:color="auto"/>
            <w:left w:val="none" w:sz="0" w:space="0" w:color="auto"/>
            <w:bottom w:val="none" w:sz="0" w:space="0" w:color="auto"/>
            <w:right w:val="none" w:sz="0" w:space="0" w:color="auto"/>
          </w:divBdr>
        </w:div>
        <w:div w:id="969629233">
          <w:marLeft w:val="547"/>
          <w:marRight w:val="0"/>
          <w:marTop w:val="134"/>
          <w:marBottom w:val="0"/>
          <w:divBdr>
            <w:top w:val="none" w:sz="0" w:space="0" w:color="auto"/>
            <w:left w:val="none" w:sz="0" w:space="0" w:color="auto"/>
            <w:bottom w:val="none" w:sz="0" w:space="0" w:color="auto"/>
            <w:right w:val="none" w:sz="0" w:space="0" w:color="auto"/>
          </w:divBdr>
        </w:div>
        <w:div w:id="809980451">
          <w:marLeft w:val="547"/>
          <w:marRight w:val="0"/>
          <w:marTop w:val="134"/>
          <w:marBottom w:val="0"/>
          <w:divBdr>
            <w:top w:val="none" w:sz="0" w:space="0" w:color="auto"/>
            <w:left w:val="none" w:sz="0" w:space="0" w:color="auto"/>
            <w:bottom w:val="none" w:sz="0" w:space="0" w:color="auto"/>
            <w:right w:val="none" w:sz="0" w:space="0" w:color="auto"/>
          </w:divBdr>
        </w:div>
        <w:div w:id="99005848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34EC9-8AEE-4B3E-AC2E-F6C6EDF8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8</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dc:creator>
  <cp:lastModifiedBy>LCPS</cp:lastModifiedBy>
  <cp:revision>14</cp:revision>
  <cp:lastPrinted>2009-10-07T16:16:00Z</cp:lastPrinted>
  <dcterms:created xsi:type="dcterms:W3CDTF">2010-03-01T02:16:00Z</dcterms:created>
  <dcterms:modified xsi:type="dcterms:W3CDTF">2010-03-08T20:49:00Z</dcterms:modified>
</cp:coreProperties>
</file>