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A" w:rsidRDefault="004D3E7F">
      <w:pPr>
        <w:rPr>
          <w:lang w:val="en-IN"/>
        </w:rPr>
      </w:pPr>
      <w:proofErr w:type="spellStart"/>
      <w:proofErr w:type="gramStart"/>
      <w:r>
        <w:rPr>
          <w:lang w:val="en-IN"/>
        </w:rPr>
        <w:t>Hw</w:t>
      </w:r>
      <w:proofErr w:type="spellEnd"/>
      <w:proofErr w:type="gramEnd"/>
      <w:r>
        <w:rPr>
          <w:lang w:val="en-IN"/>
        </w:rPr>
        <w:t xml:space="preserve"> 2</w:t>
      </w:r>
    </w:p>
    <w:p w:rsidR="004D3E7F" w:rsidRDefault="004D3E7F">
      <w:pPr>
        <w:rPr>
          <w:lang w:val="en-IN"/>
        </w:rPr>
      </w:pPr>
      <w:bookmarkStart w:id="0" w:name="_GoBack"/>
      <w:bookmarkEnd w:id="0"/>
    </w:p>
    <w:p w:rsidR="004D3E7F" w:rsidRDefault="004D3E7F">
      <w:pPr>
        <w:rPr>
          <w:lang w:val="en-IN"/>
        </w:rPr>
      </w:pPr>
    </w:p>
    <w:p w:rsidR="004D3E7F" w:rsidRDefault="004D3E7F">
      <w:pPr>
        <w:rPr>
          <w:lang w:val="en-IN"/>
        </w:rPr>
      </w:pPr>
    </w:p>
    <w:p w:rsidR="004D3E7F" w:rsidRDefault="004D3E7F" w:rsidP="004D3E7F">
      <w:pPr>
        <w:ind w:left="360"/>
        <w:rPr>
          <w:bCs/>
          <w:sz w:val="22"/>
        </w:rPr>
      </w:pPr>
      <w:r>
        <w:rPr>
          <w:bCs/>
          <w:sz w:val="22"/>
        </w:rPr>
        <w:t xml:space="preserve">Find the particular solution to the following dynamical systems.  </w:t>
      </w:r>
    </w:p>
    <w:p w:rsidR="004D3E7F" w:rsidRDefault="004D3E7F" w:rsidP="004D3E7F">
      <w:pPr>
        <w:ind w:left="360"/>
        <w:rPr>
          <w:bCs/>
          <w:sz w:val="22"/>
        </w:rPr>
      </w:pPr>
    </w:p>
    <w:p w:rsidR="004D3E7F" w:rsidRPr="004D3E7F" w:rsidRDefault="004D3E7F" w:rsidP="004D3E7F">
      <w:pPr>
        <w:pStyle w:val="ListParagraph"/>
        <w:numPr>
          <w:ilvl w:val="0"/>
          <w:numId w:val="4"/>
        </w:numPr>
        <w:rPr>
          <w:bCs/>
          <w:sz w:val="22"/>
        </w:rPr>
      </w:pPr>
      <w:r w:rsidRPr="004D3E7F">
        <w:rPr>
          <w:bCs/>
          <w:sz w:val="22"/>
        </w:rPr>
        <w:t xml:space="preserve"> </w:t>
      </w:r>
      <w:r w:rsidRPr="00450C2A">
        <w:rPr>
          <w:position w:val="-10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pt" o:ole="">
            <v:imagedata r:id="rId6" o:title=""/>
          </v:shape>
          <o:OLEObject Type="Embed" ProgID="Equation.DSMT4" ShapeID="_x0000_i1025" DrawAspect="Content" ObjectID="_1579946520" r:id="rId7"/>
        </w:object>
      </w:r>
      <w:r w:rsidRPr="004D3E7F">
        <w:rPr>
          <w:bCs/>
          <w:sz w:val="22"/>
        </w:rPr>
        <w:t xml:space="preserve">,  </w:t>
      </w:r>
      <w:r w:rsidRPr="00450C2A">
        <w:rPr>
          <w:position w:val="-10"/>
        </w:rPr>
        <w:object w:dxaOrig="1040" w:dyaOrig="320">
          <v:shape id="_x0000_i1026" type="#_x0000_t75" style="width:51.75pt;height:15.75pt" o:ole="">
            <v:imagedata r:id="rId8" o:title=""/>
          </v:shape>
          <o:OLEObject Type="Embed" ProgID="Equation.DSMT4" ShapeID="_x0000_i1026" DrawAspect="Content" ObjectID="_1579946521" r:id="rId9"/>
        </w:object>
      </w:r>
      <w:r w:rsidRPr="004D3E7F">
        <w:rPr>
          <w:bCs/>
          <w:sz w:val="22"/>
        </w:rPr>
        <w:t xml:space="preserve"> </w:t>
      </w:r>
    </w:p>
    <w:p w:rsidR="004D3E7F" w:rsidRDefault="004D3E7F" w:rsidP="004D3E7F">
      <w:pPr>
        <w:ind w:left="360"/>
        <w:rPr>
          <w:bCs/>
          <w:sz w:val="22"/>
        </w:rPr>
      </w:pPr>
    </w:p>
    <w:p w:rsidR="004D3E7F" w:rsidRDefault="004D3E7F" w:rsidP="004D3E7F">
      <w:pPr>
        <w:ind w:left="360"/>
        <w:rPr>
          <w:bCs/>
          <w:sz w:val="22"/>
        </w:rPr>
      </w:pPr>
    </w:p>
    <w:p w:rsidR="004D3E7F" w:rsidRDefault="004D3E7F" w:rsidP="004D3E7F">
      <w:pPr>
        <w:numPr>
          <w:ilvl w:val="0"/>
          <w:numId w:val="4"/>
        </w:numPr>
        <w:rPr>
          <w:bCs/>
          <w:sz w:val="22"/>
        </w:rPr>
      </w:pPr>
      <w:r w:rsidRPr="00450C2A">
        <w:rPr>
          <w:bCs/>
          <w:position w:val="-10"/>
          <w:sz w:val="22"/>
        </w:rPr>
        <w:object w:dxaOrig="2659" w:dyaOrig="320">
          <v:shape id="_x0000_i1027" type="#_x0000_t75" style="width:132.75pt;height:15.75pt" o:ole="">
            <v:imagedata r:id="rId10" o:title=""/>
          </v:shape>
          <o:OLEObject Type="Embed" ProgID="Equation.DSMT4" ShapeID="_x0000_i1027" DrawAspect="Content" ObjectID="_1579946522" r:id="rId11"/>
        </w:object>
      </w:r>
      <w:r>
        <w:rPr>
          <w:bCs/>
          <w:sz w:val="22"/>
        </w:rPr>
        <w:t xml:space="preserve">, </w:t>
      </w:r>
      <w:r w:rsidRPr="00450C2A">
        <w:rPr>
          <w:bCs/>
          <w:position w:val="-10"/>
          <w:sz w:val="22"/>
        </w:rPr>
        <w:object w:dxaOrig="880" w:dyaOrig="320">
          <v:shape id="_x0000_i1028" type="#_x0000_t75" style="width:44.25pt;height:15.75pt" o:ole="">
            <v:imagedata r:id="rId12" o:title=""/>
          </v:shape>
          <o:OLEObject Type="Embed" ProgID="Equation.DSMT4" ShapeID="_x0000_i1028" DrawAspect="Content" ObjectID="_1579946523" r:id="rId13"/>
        </w:object>
      </w:r>
    </w:p>
    <w:p w:rsidR="004D3E7F" w:rsidRDefault="004D3E7F" w:rsidP="004D3E7F">
      <w:pPr>
        <w:rPr>
          <w:bCs/>
          <w:sz w:val="22"/>
        </w:rPr>
      </w:pPr>
    </w:p>
    <w:p w:rsidR="004D3E7F" w:rsidRDefault="004D3E7F" w:rsidP="004D3E7F">
      <w:pPr>
        <w:numPr>
          <w:ilvl w:val="0"/>
          <w:numId w:val="4"/>
        </w:numPr>
        <w:rPr>
          <w:bCs/>
          <w:sz w:val="22"/>
        </w:rPr>
      </w:pPr>
      <w:r w:rsidRPr="00450C2A">
        <w:rPr>
          <w:bCs/>
          <w:position w:val="-10"/>
          <w:sz w:val="22"/>
        </w:rPr>
        <w:object w:dxaOrig="2240" w:dyaOrig="320">
          <v:shape id="_x0000_i1029" type="#_x0000_t75" style="width:111.75pt;height:15.75pt" o:ole="">
            <v:imagedata r:id="rId14" o:title=""/>
          </v:shape>
          <o:OLEObject Type="Embed" ProgID="Equation.DSMT4" ShapeID="_x0000_i1029" DrawAspect="Content" ObjectID="_1579946524" r:id="rId15"/>
        </w:object>
      </w:r>
      <w:r>
        <w:rPr>
          <w:bCs/>
          <w:sz w:val="22"/>
        </w:rPr>
        <w:t xml:space="preserve">, </w:t>
      </w:r>
      <w:r w:rsidRPr="00450C2A">
        <w:rPr>
          <w:bCs/>
          <w:position w:val="-10"/>
          <w:sz w:val="22"/>
        </w:rPr>
        <w:object w:dxaOrig="840" w:dyaOrig="320">
          <v:shape id="_x0000_i1030" type="#_x0000_t75" style="width:42pt;height:15.75pt" o:ole="">
            <v:imagedata r:id="rId16" o:title=""/>
          </v:shape>
          <o:OLEObject Type="Embed" ProgID="Equation.DSMT4" ShapeID="_x0000_i1030" DrawAspect="Content" ObjectID="_1579946525" r:id="rId17"/>
        </w:object>
      </w:r>
    </w:p>
    <w:p w:rsidR="004D3E7F" w:rsidRDefault="004D3E7F">
      <w:pPr>
        <w:rPr>
          <w:lang w:val="en-IN"/>
        </w:rPr>
      </w:pPr>
    </w:p>
    <w:p w:rsidR="004D3E7F" w:rsidRDefault="004D3E7F">
      <w:pPr>
        <w:rPr>
          <w:lang w:val="en-IN"/>
        </w:rPr>
      </w:pPr>
    </w:p>
    <w:p w:rsidR="004D3E7F" w:rsidRDefault="004D3E7F" w:rsidP="004D3E7F">
      <w:pPr>
        <w:rPr>
          <w:lang w:val="en-IN"/>
        </w:rPr>
      </w:pPr>
    </w:p>
    <w:p w:rsidR="004D3E7F" w:rsidRPr="004D3E7F" w:rsidRDefault="004D3E7F" w:rsidP="004D3E7F">
      <w:pPr>
        <w:pStyle w:val="ListParagraph"/>
        <w:numPr>
          <w:ilvl w:val="0"/>
          <w:numId w:val="4"/>
        </w:numPr>
        <w:rPr>
          <w:bCs/>
          <w:sz w:val="22"/>
        </w:rPr>
      </w:pPr>
      <w:r w:rsidRPr="004D3E7F">
        <w:rPr>
          <w:bCs/>
          <w:sz w:val="22"/>
        </w:rPr>
        <w:t>You have a credit card debt of $5,000.  The annual interest rate for your credit card is 18%, compounded monthly.  Each month, you make a payment to reduce your debt.  In the first month, your payment is $200.  Every month after that, you increase your payment by 1%.  That is, your payment in the second month is $202.00; your payment in the third month is $204.02; and so forth.</w:t>
      </w:r>
    </w:p>
    <w:p w:rsidR="004D3E7F" w:rsidRPr="004D3E7F" w:rsidRDefault="004D3E7F" w:rsidP="004D3E7F">
      <w:pPr>
        <w:pStyle w:val="ListParagraph"/>
        <w:rPr>
          <w:bCs/>
          <w:sz w:val="22"/>
        </w:rPr>
      </w:pPr>
      <w:r w:rsidRPr="004D3E7F">
        <w:rPr>
          <w:bCs/>
          <w:sz w:val="22"/>
        </w:rPr>
        <w:t xml:space="preserve">Give a dynamic systems model, using one variable </w:t>
      </w:r>
      <w:proofErr w:type="gramStart"/>
      <w:r w:rsidRPr="004D3E7F">
        <w:rPr>
          <w:bCs/>
          <w:i/>
          <w:iCs/>
          <w:sz w:val="22"/>
        </w:rPr>
        <w:t>a</w:t>
      </w:r>
      <w:r w:rsidRPr="004D3E7F">
        <w:rPr>
          <w:bCs/>
          <w:sz w:val="22"/>
        </w:rPr>
        <w:t>(</w:t>
      </w:r>
      <w:proofErr w:type="gramEnd"/>
      <w:r w:rsidRPr="004D3E7F">
        <w:rPr>
          <w:bCs/>
          <w:i/>
          <w:iCs/>
          <w:sz w:val="22"/>
        </w:rPr>
        <w:t>n</w:t>
      </w:r>
      <w:r w:rsidRPr="004D3E7F">
        <w:rPr>
          <w:bCs/>
          <w:sz w:val="22"/>
        </w:rPr>
        <w:t xml:space="preserve">), for your debt in month </w:t>
      </w:r>
      <w:r w:rsidRPr="004D3E7F">
        <w:rPr>
          <w:bCs/>
          <w:i/>
          <w:iCs/>
          <w:sz w:val="22"/>
        </w:rPr>
        <w:t>n</w:t>
      </w:r>
      <w:r w:rsidRPr="004D3E7F">
        <w:rPr>
          <w:bCs/>
          <w:sz w:val="22"/>
        </w:rPr>
        <w:t>.</w:t>
      </w:r>
    </w:p>
    <w:p w:rsidR="004D3E7F" w:rsidRPr="004D3E7F" w:rsidRDefault="004D3E7F" w:rsidP="004D3E7F">
      <w:pPr>
        <w:pStyle w:val="ListParagraph"/>
        <w:rPr>
          <w:bCs/>
          <w:sz w:val="22"/>
        </w:rPr>
      </w:pPr>
      <w:r w:rsidRPr="004D3E7F">
        <w:rPr>
          <w:bCs/>
          <w:sz w:val="22"/>
        </w:rPr>
        <w:t>Find the particular solution to this system.</w:t>
      </w:r>
    </w:p>
    <w:p w:rsidR="004D3E7F" w:rsidRDefault="004D3E7F" w:rsidP="004D3E7F">
      <w:pPr>
        <w:rPr>
          <w:lang w:val="en-IN"/>
        </w:rPr>
      </w:pPr>
    </w:p>
    <w:p w:rsidR="004D3E7F" w:rsidRPr="004D3E7F" w:rsidRDefault="004D3E7F" w:rsidP="004D3E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3E7F">
        <w:rPr>
          <w:color w:val="000000"/>
          <w:sz w:val="22"/>
          <w:szCs w:val="22"/>
        </w:rPr>
        <w:t xml:space="preserve"> Retirement problem: You have $1,000,000 for your retirement. You move your money from a stock fund over to a more conservative bond fund which earns 7% interest, compounded monthly. How much money can you withdraw each month so that your savings will last 20 years? </w:t>
      </w:r>
    </w:p>
    <w:p w:rsidR="004D3E7F" w:rsidRDefault="004D3E7F" w:rsidP="004D3E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3E7F" w:rsidRPr="004D3E7F" w:rsidRDefault="004D3E7F" w:rsidP="004D3E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3E7F">
        <w:rPr>
          <w:color w:val="000000"/>
          <w:sz w:val="22"/>
          <w:szCs w:val="22"/>
        </w:rPr>
        <w:t xml:space="preserve"> Solve problem </w:t>
      </w:r>
      <w:r>
        <w:rPr>
          <w:color w:val="000000"/>
          <w:sz w:val="22"/>
          <w:szCs w:val="22"/>
        </w:rPr>
        <w:t>5</w:t>
      </w:r>
      <w:r w:rsidRPr="004D3E7F">
        <w:rPr>
          <w:color w:val="000000"/>
          <w:sz w:val="22"/>
          <w:szCs w:val="22"/>
        </w:rPr>
        <w:t xml:space="preserve"> if interest is compounded quarterly.</w:t>
      </w:r>
    </w:p>
    <w:p w:rsidR="004D3E7F" w:rsidRPr="004D3E7F" w:rsidRDefault="004D3E7F">
      <w:pPr>
        <w:rPr>
          <w:lang w:val="en-IN"/>
        </w:rPr>
      </w:pPr>
    </w:p>
    <w:sectPr w:rsidR="004D3E7F" w:rsidRPr="004D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0D3"/>
    <w:multiLevelType w:val="hybridMultilevel"/>
    <w:tmpl w:val="9DDEE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8409F"/>
    <w:multiLevelType w:val="hybridMultilevel"/>
    <w:tmpl w:val="9FFE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D6E6B"/>
    <w:multiLevelType w:val="hybridMultilevel"/>
    <w:tmpl w:val="14CF7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74B1717"/>
    <w:multiLevelType w:val="hybridMultilevel"/>
    <w:tmpl w:val="DFB0F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AE9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7F"/>
    <w:rsid w:val="004D3E7F"/>
    <w:rsid w:val="00872EC3"/>
    <w:rsid w:val="00B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1</cp:revision>
  <dcterms:created xsi:type="dcterms:W3CDTF">2018-02-12T18:13:00Z</dcterms:created>
  <dcterms:modified xsi:type="dcterms:W3CDTF">2018-02-12T18:15:00Z</dcterms:modified>
</cp:coreProperties>
</file>