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E3" w:rsidRDefault="00BB05E3" w:rsidP="00BB05E3">
      <w:pPr>
        <w:jc w:val="center"/>
        <w:rPr>
          <w:rFonts w:ascii="Arial" w:hAnsi="Arial"/>
          <w:b/>
          <w:sz w:val="22"/>
        </w:rPr>
      </w:pPr>
      <w:r>
        <w:rPr>
          <w:rFonts w:ascii="Arial" w:hAnsi="Arial"/>
          <w:b/>
          <w:sz w:val="22"/>
        </w:rPr>
        <w:t>FRENCH 432-001</w:t>
      </w:r>
    </w:p>
    <w:p w:rsidR="00BB05E3" w:rsidRDefault="00BB05E3" w:rsidP="00BB05E3">
      <w:pPr>
        <w:jc w:val="center"/>
        <w:rPr>
          <w:rFonts w:ascii="Arial" w:hAnsi="Arial"/>
          <w:b/>
          <w:sz w:val="22"/>
        </w:rPr>
      </w:pPr>
      <w:r>
        <w:rPr>
          <w:rFonts w:ascii="Arial" w:hAnsi="Arial"/>
          <w:b/>
          <w:sz w:val="22"/>
        </w:rPr>
        <w:t>FRENCH LITERATURE, 1850-1900</w:t>
      </w:r>
    </w:p>
    <w:p w:rsidR="00BB05E3" w:rsidRDefault="00BB05E3" w:rsidP="00BB05E3">
      <w:pPr>
        <w:jc w:val="center"/>
        <w:rPr>
          <w:rFonts w:ascii="Arial" w:hAnsi="Arial"/>
          <w:b/>
          <w:sz w:val="22"/>
        </w:rPr>
      </w:pPr>
      <w:r>
        <w:rPr>
          <w:rFonts w:ascii="Arial" w:hAnsi="Arial"/>
          <w:b/>
          <w:sz w:val="22"/>
        </w:rPr>
        <w:t>FRENCH 519-001</w:t>
      </w:r>
    </w:p>
    <w:p w:rsidR="00BB05E3" w:rsidRDefault="00BB05E3" w:rsidP="00BB05E3">
      <w:pPr>
        <w:jc w:val="center"/>
        <w:rPr>
          <w:rFonts w:ascii="Arial" w:hAnsi="Arial"/>
          <w:b/>
          <w:sz w:val="22"/>
        </w:rPr>
      </w:pPr>
      <w:r>
        <w:rPr>
          <w:rFonts w:ascii="Arial" w:hAnsi="Arial"/>
          <w:b/>
          <w:sz w:val="22"/>
        </w:rPr>
        <w:t>STUDIES IN NINETEENTH-CENTURY LITERATURE</w:t>
      </w:r>
    </w:p>
    <w:p w:rsidR="00BB05E3" w:rsidRDefault="00BB05E3" w:rsidP="00BB05E3">
      <w:pPr>
        <w:jc w:val="center"/>
        <w:rPr>
          <w:rFonts w:ascii="Arial" w:hAnsi="Arial"/>
          <w:b/>
          <w:sz w:val="22"/>
        </w:rPr>
      </w:pPr>
    </w:p>
    <w:p w:rsidR="00BB05E3" w:rsidRDefault="00BB05E3" w:rsidP="00BB05E3">
      <w:pPr>
        <w:jc w:val="center"/>
        <w:rPr>
          <w:rFonts w:ascii="Arial" w:hAnsi="Arial"/>
          <w:b/>
          <w:sz w:val="22"/>
        </w:rPr>
      </w:pPr>
      <w:r>
        <w:rPr>
          <w:rFonts w:ascii="Arial" w:hAnsi="Arial"/>
          <w:b/>
          <w:sz w:val="22"/>
        </w:rPr>
        <w:t>LE SYMBOLISME ET LES ARTS</w:t>
      </w:r>
    </w:p>
    <w:p w:rsidR="00BB05E3" w:rsidRDefault="00BB05E3" w:rsidP="00BB05E3">
      <w:pPr>
        <w:jc w:val="center"/>
        <w:rPr>
          <w:rFonts w:ascii="Arial" w:hAnsi="Arial"/>
          <w:b/>
          <w:sz w:val="22"/>
        </w:rPr>
      </w:pPr>
    </w:p>
    <w:p w:rsidR="00BB05E3" w:rsidRDefault="00BB05E3" w:rsidP="00BB05E3">
      <w:pPr>
        <w:jc w:val="center"/>
        <w:rPr>
          <w:rFonts w:ascii="Arial" w:hAnsi="Arial"/>
          <w:sz w:val="22"/>
        </w:rPr>
      </w:pPr>
      <w:r>
        <w:rPr>
          <w:rFonts w:ascii="Arial" w:hAnsi="Arial"/>
          <w:sz w:val="22"/>
        </w:rPr>
        <w:t>Fall 2010</w:t>
      </w:r>
    </w:p>
    <w:p w:rsidR="00BB05E3" w:rsidRDefault="00BB05E3" w:rsidP="00BB05E3">
      <w:pPr>
        <w:jc w:val="center"/>
        <w:rPr>
          <w:rFonts w:ascii="Arial" w:hAnsi="Arial"/>
          <w:sz w:val="22"/>
        </w:rPr>
      </w:pPr>
      <w:r>
        <w:rPr>
          <w:rFonts w:ascii="Arial" w:hAnsi="Arial"/>
          <w:sz w:val="22"/>
        </w:rPr>
        <w:t>Tuesdays 4:30 - 7:10 p.m.</w:t>
      </w:r>
    </w:p>
    <w:p w:rsidR="00BB05E3" w:rsidRDefault="00BB05E3" w:rsidP="00BB05E3">
      <w:pPr>
        <w:jc w:val="center"/>
        <w:rPr>
          <w:rFonts w:ascii="Arial" w:hAnsi="Arial"/>
          <w:sz w:val="22"/>
        </w:rPr>
      </w:pPr>
      <w:r>
        <w:rPr>
          <w:rFonts w:ascii="Arial" w:hAnsi="Arial"/>
          <w:sz w:val="22"/>
        </w:rPr>
        <w:t xml:space="preserve">346 </w:t>
      </w:r>
      <w:proofErr w:type="spellStart"/>
      <w:r>
        <w:rPr>
          <w:rFonts w:ascii="Arial" w:hAnsi="Arial"/>
          <w:sz w:val="22"/>
        </w:rPr>
        <w:t>Aquia</w:t>
      </w:r>
      <w:proofErr w:type="spellEnd"/>
      <w:r>
        <w:rPr>
          <w:rFonts w:ascii="Arial" w:hAnsi="Arial"/>
          <w:sz w:val="22"/>
        </w:rPr>
        <w:t xml:space="preserve"> Building</w:t>
      </w:r>
    </w:p>
    <w:p w:rsidR="00BB05E3" w:rsidRDefault="00BB05E3" w:rsidP="00BB05E3">
      <w:pPr>
        <w:jc w:val="center"/>
        <w:rPr>
          <w:rFonts w:ascii="Arial" w:hAnsi="Arial"/>
          <w:sz w:val="22"/>
        </w:rPr>
      </w:pPr>
    </w:p>
    <w:p w:rsidR="00F42FD6" w:rsidRPr="0029596E" w:rsidRDefault="00F42FD6" w:rsidP="00F42FD6">
      <w:pPr>
        <w:rPr>
          <w:rFonts w:ascii="Arial" w:hAnsi="Arial"/>
          <w:i/>
          <w:sz w:val="22"/>
        </w:rPr>
      </w:pPr>
      <w:r>
        <w:rPr>
          <w:rFonts w:ascii="Arial" w:hAnsi="Arial"/>
          <w:sz w:val="22"/>
        </w:rPr>
        <w:t xml:space="preserve">Dr. Paula Ruth Gilbert                                             Office Hours:                                                                                             Room 319 </w:t>
      </w:r>
      <w:proofErr w:type="spellStart"/>
      <w:r>
        <w:rPr>
          <w:rFonts w:ascii="Arial" w:hAnsi="Arial"/>
          <w:sz w:val="22"/>
        </w:rPr>
        <w:t>Aquia</w:t>
      </w:r>
      <w:proofErr w:type="spellEnd"/>
      <w:r>
        <w:rPr>
          <w:rFonts w:ascii="Arial" w:hAnsi="Arial"/>
          <w:sz w:val="22"/>
        </w:rPr>
        <w:t xml:space="preserve"> Building</w:t>
      </w:r>
      <w:r>
        <w:rPr>
          <w:rFonts w:ascii="Arial" w:hAnsi="Arial"/>
          <w:sz w:val="22"/>
        </w:rPr>
        <w:tab/>
      </w:r>
      <w:r>
        <w:rPr>
          <w:rFonts w:ascii="Arial" w:hAnsi="Arial"/>
          <w:sz w:val="22"/>
        </w:rPr>
        <w:tab/>
      </w:r>
      <w:r>
        <w:rPr>
          <w:rFonts w:ascii="Arial" w:hAnsi="Arial"/>
          <w:sz w:val="22"/>
        </w:rPr>
        <w:tab/>
        <w:t xml:space="preserve">          </w:t>
      </w:r>
      <w:r w:rsidRPr="0029596E">
        <w:rPr>
          <w:rFonts w:ascii="Arial" w:hAnsi="Arial"/>
          <w:i/>
          <w:sz w:val="22"/>
        </w:rPr>
        <w:t>Tuesdays 2:30 - 4:00 p.m.</w:t>
      </w:r>
    </w:p>
    <w:p w:rsidR="00F42FD6" w:rsidRPr="0029596E" w:rsidRDefault="00F42FD6" w:rsidP="00F42FD6">
      <w:pPr>
        <w:rPr>
          <w:rFonts w:ascii="Arial" w:hAnsi="Arial"/>
          <w:i/>
          <w:sz w:val="22"/>
        </w:rPr>
      </w:pPr>
      <w:r w:rsidRPr="0029596E">
        <w:rPr>
          <w:rFonts w:ascii="Arial" w:hAnsi="Arial"/>
          <w:i/>
          <w:sz w:val="22"/>
        </w:rPr>
        <w:t>(703)993-1102 (office)                                             Wednesdays 3:00 – 4:00 p.m.</w:t>
      </w:r>
    </w:p>
    <w:p w:rsidR="00F42FD6" w:rsidRDefault="00F42FD6" w:rsidP="00F42FD6">
      <w:pPr>
        <w:rPr>
          <w:rFonts w:ascii="Arial" w:hAnsi="Arial"/>
          <w:sz w:val="22"/>
        </w:rPr>
      </w:pPr>
      <w:r>
        <w:rPr>
          <w:rFonts w:ascii="Arial" w:hAnsi="Arial"/>
          <w:sz w:val="22"/>
        </w:rPr>
        <w:t>(703)993-1220 (Modern and Classical Languages) and by appointment</w:t>
      </w:r>
    </w:p>
    <w:p w:rsidR="00F42FD6" w:rsidRDefault="00F42FD6" w:rsidP="00F42FD6">
      <w:pPr>
        <w:rPr>
          <w:rFonts w:ascii="Arial" w:hAnsi="Arial"/>
          <w:sz w:val="22"/>
        </w:rPr>
      </w:pPr>
      <w:r>
        <w:rPr>
          <w:rFonts w:ascii="Arial" w:hAnsi="Arial"/>
          <w:sz w:val="22"/>
        </w:rPr>
        <w:t>(703)993-2896 (Women’s Studies)                          e-mail:  pgilbert@gmu.edu</w:t>
      </w:r>
    </w:p>
    <w:p w:rsidR="00F42FD6" w:rsidRPr="00D3019D" w:rsidRDefault="00F42FD6" w:rsidP="00F42FD6">
      <w:pPr>
        <w:rPr>
          <w:rFonts w:ascii="Arial" w:hAnsi="Arial"/>
          <w:sz w:val="22"/>
        </w:rPr>
      </w:pPr>
      <w:r>
        <w:rPr>
          <w:rFonts w:ascii="Arial" w:hAnsi="Arial"/>
          <w:sz w:val="22"/>
        </w:rPr>
        <w:t xml:space="preserve">Home Page:  </w:t>
      </w:r>
      <w:r w:rsidRPr="00D3019D">
        <w:rPr>
          <w:rFonts w:ascii="Arial" w:hAnsi="Arial"/>
          <w:sz w:val="22"/>
        </w:rPr>
        <w:t>http://mason.gmu.edu/~pgilbert/</w:t>
      </w:r>
    </w:p>
    <w:p w:rsidR="00BB05E3" w:rsidRDefault="00BB05E3" w:rsidP="00BB05E3">
      <w:pPr>
        <w:rPr>
          <w:rFonts w:ascii="Arial" w:hAnsi="Arial"/>
          <w:sz w:val="22"/>
        </w:rPr>
      </w:pPr>
    </w:p>
    <w:p w:rsidR="00BB05E3" w:rsidRPr="00B857D2" w:rsidRDefault="00BB05E3" w:rsidP="00BB05E3">
      <w:pPr>
        <w:rPr>
          <w:rFonts w:ascii="Arial" w:hAnsi="Arial"/>
          <w:b/>
          <w:sz w:val="22"/>
        </w:rPr>
      </w:pPr>
      <w:r w:rsidRPr="00B857D2">
        <w:rPr>
          <w:rFonts w:ascii="Arial" w:hAnsi="Arial"/>
          <w:b/>
          <w:sz w:val="22"/>
        </w:rPr>
        <w:t>COURSE DESCRIPTION</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ab/>
        <w:t xml:space="preserve">This advanced undergraduate and graduate-level course consists of an in-depth study of the literary, artistic, and musical movement known as Symbolism as of the second half of the nineteenth century in France and Europe and especially during the last two decades of the century.  Although the major focus will be upon the poetry of Charles Baudelaire, Paul Verlaine, Arthur Rimbaud, and </w:t>
      </w:r>
      <w:proofErr w:type="spellStart"/>
      <w:r>
        <w:rPr>
          <w:rFonts w:ascii="Arial" w:hAnsi="Arial"/>
          <w:sz w:val="22"/>
        </w:rPr>
        <w:t>Stéphane</w:t>
      </w:r>
      <w:proofErr w:type="spellEnd"/>
      <w:r>
        <w:rPr>
          <w:rFonts w:ascii="Arial" w:hAnsi="Arial"/>
          <w:sz w:val="22"/>
        </w:rPr>
        <w:t xml:space="preserve"> </w:t>
      </w:r>
      <w:proofErr w:type="spellStart"/>
      <w:r>
        <w:rPr>
          <w:rFonts w:ascii="Arial" w:hAnsi="Arial"/>
          <w:sz w:val="22"/>
        </w:rPr>
        <w:t>Mallarmé</w:t>
      </w:r>
      <w:proofErr w:type="spellEnd"/>
      <w:r>
        <w:rPr>
          <w:rFonts w:ascii="Arial" w:hAnsi="Arial"/>
          <w:sz w:val="22"/>
        </w:rPr>
        <w:t>, other literary genres will be explored, and the poetry will be seen as closely integrated with other art forms of the period:  theatre, painting, sculpture, music, opera, and dance. The entire century will also be placed in its historical, cultural, social, and political contexts.  All readings, discussions, and writing are to be done in French, and students are expected to participate fully in class discussions and in individual class presentations.  This course will be an interactive seminar, with few lectures and expected involvement by all students.</w:t>
      </w:r>
    </w:p>
    <w:p w:rsidR="00BB05E3" w:rsidRDefault="00BB05E3" w:rsidP="00BB05E3">
      <w:pPr>
        <w:rPr>
          <w:rFonts w:ascii="Arial" w:hAnsi="Arial"/>
          <w:sz w:val="22"/>
        </w:rPr>
      </w:pPr>
    </w:p>
    <w:p w:rsidR="00BB05E3" w:rsidRPr="00B857D2" w:rsidRDefault="00BB05E3" w:rsidP="00BB05E3">
      <w:pPr>
        <w:rPr>
          <w:rFonts w:ascii="Arial" w:hAnsi="Arial"/>
          <w:b/>
          <w:sz w:val="22"/>
        </w:rPr>
      </w:pPr>
      <w:r w:rsidRPr="00B857D2">
        <w:rPr>
          <w:rFonts w:ascii="Arial" w:hAnsi="Arial"/>
          <w:b/>
          <w:sz w:val="22"/>
        </w:rPr>
        <w:t>REQUIRED TEXTS</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 xml:space="preserve">Baudelaire, Charles.         </w:t>
      </w:r>
      <w:r>
        <w:rPr>
          <w:rFonts w:ascii="Arial" w:hAnsi="Arial"/>
          <w:sz w:val="22"/>
          <w:u w:val="single"/>
        </w:rPr>
        <w:t xml:space="preserve">Les </w:t>
      </w:r>
      <w:proofErr w:type="spellStart"/>
      <w:r>
        <w:rPr>
          <w:rFonts w:ascii="Arial" w:hAnsi="Arial"/>
          <w:sz w:val="22"/>
          <w:u w:val="single"/>
        </w:rPr>
        <w:t>Fleurs</w:t>
      </w:r>
      <w:proofErr w:type="spellEnd"/>
      <w:r>
        <w:rPr>
          <w:rFonts w:ascii="Arial" w:hAnsi="Arial"/>
          <w:sz w:val="22"/>
          <w:u w:val="single"/>
        </w:rPr>
        <w:t xml:space="preserve"> du mal</w:t>
      </w:r>
      <w:r>
        <w:rPr>
          <w:rFonts w:ascii="Arial" w:hAnsi="Arial"/>
          <w:sz w:val="22"/>
        </w:rPr>
        <w:t xml:space="preserve">.  </w:t>
      </w:r>
      <w:smartTag w:uri="urn:schemas-microsoft-com:office:smarttags" w:element="City">
        <w:smartTag w:uri="urn:schemas-microsoft-com:office:smarttags" w:element="place">
          <w:r>
            <w:rPr>
              <w:rFonts w:ascii="Arial" w:hAnsi="Arial"/>
              <w:sz w:val="22"/>
            </w:rPr>
            <w:t>Paris</w:t>
          </w:r>
        </w:smartTag>
      </w:smartTag>
      <w:r>
        <w:rPr>
          <w:rFonts w:ascii="Arial" w:hAnsi="Arial"/>
          <w:sz w:val="22"/>
        </w:rPr>
        <w:t xml:space="preserve">: </w:t>
      </w:r>
      <w:proofErr w:type="spellStart"/>
      <w:r>
        <w:rPr>
          <w:rFonts w:ascii="Arial" w:hAnsi="Arial"/>
          <w:sz w:val="22"/>
        </w:rPr>
        <w:t>Gallimard</w:t>
      </w:r>
      <w:proofErr w:type="spellEnd"/>
      <w:r>
        <w:rPr>
          <w:rFonts w:ascii="Arial" w:hAnsi="Arial"/>
          <w:sz w:val="22"/>
        </w:rPr>
        <w:t>/NRF, 2004. ISBN</w:t>
      </w:r>
    </w:p>
    <w:p w:rsidR="00BB05E3" w:rsidRPr="00BC358A" w:rsidRDefault="00BB05E3" w:rsidP="00BB05E3">
      <w:pPr>
        <w:ind w:left="1440" w:firstLine="720"/>
        <w:rPr>
          <w:rFonts w:ascii="Arial" w:hAnsi="Arial" w:cs="Arial"/>
          <w:sz w:val="22"/>
          <w:szCs w:val="22"/>
        </w:rPr>
      </w:pPr>
      <w:r>
        <w:rPr>
          <w:rFonts w:ascii="Arial" w:hAnsi="Arial"/>
          <w:sz w:val="22"/>
        </w:rPr>
        <w:t xml:space="preserve">      </w:t>
      </w:r>
      <w:r w:rsidRPr="00BC358A">
        <w:rPr>
          <w:rFonts w:ascii="Arial" w:hAnsi="Arial" w:cs="Arial"/>
          <w:sz w:val="22"/>
          <w:szCs w:val="22"/>
        </w:rPr>
        <w:t>2070307662</w:t>
      </w:r>
    </w:p>
    <w:p w:rsidR="00BB05E3" w:rsidRDefault="00BB05E3" w:rsidP="00BB05E3">
      <w:pPr>
        <w:rPr>
          <w:rFonts w:ascii="Arial" w:hAnsi="Arial"/>
          <w:sz w:val="22"/>
        </w:rPr>
      </w:pPr>
    </w:p>
    <w:p w:rsidR="00BB05E3" w:rsidRDefault="00BB05E3" w:rsidP="00BB05E3">
      <w:pPr>
        <w:rPr>
          <w:rFonts w:ascii="Arial" w:hAnsi="Arial" w:cs="Arial"/>
          <w:sz w:val="22"/>
          <w:szCs w:val="22"/>
        </w:rPr>
      </w:pPr>
      <w:r w:rsidRPr="00CE658B">
        <w:rPr>
          <w:rFonts w:ascii="Arial" w:hAnsi="Arial" w:cs="Arial"/>
          <w:sz w:val="22"/>
          <w:szCs w:val="22"/>
        </w:rPr>
        <w:t xml:space="preserve">Baudelaire, Charles.  </w:t>
      </w:r>
      <w:r>
        <w:rPr>
          <w:rFonts w:ascii="Arial" w:hAnsi="Arial" w:cs="Arial"/>
          <w:sz w:val="22"/>
          <w:szCs w:val="22"/>
        </w:rPr>
        <w:t xml:space="preserve">       </w:t>
      </w:r>
      <w:r w:rsidRPr="00CE658B">
        <w:rPr>
          <w:rFonts w:ascii="Arial" w:hAnsi="Arial" w:cs="Arial"/>
          <w:sz w:val="22"/>
          <w:szCs w:val="22"/>
          <w:u w:val="single"/>
        </w:rPr>
        <w:t xml:space="preserve">Le Spleen de Paris:  </w:t>
      </w:r>
      <w:proofErr w:type="spellStart"/>
      <w:r w:rsidRPr="00CE658B">
        <w:rPr>
          <w:rFonts w:ascii="Arial" w:hAnsi="Arial" w:cs="Arial"/>
          <w:sz w:val="22"/>
          <w:szCs w:val="22"/>
          <w:u w:val="single"/>
        </w:rPr>
        <w:t>Petits</w:t>
      </w:r>
      <w:proofErr w:type="spellEnd"/>
      <w:r w:rsidRPr="00CE658B">
        <w:rPr>
          <w:rFonts w:ascii="Arial" w:hAnsi="Arial" w:cs="Arial"/>
          <w:sz w:val="22"/>
          <w:szCs w:val="22"/>
          <w:u w:val="single"/>
        </w:rPr>
        <w:t xml:space="preserve"> </w:t>
      </w:r>
      <w:proofErr w:type="spellStart"/>
      <w:r w:rsidRPr="00CE658B">
        <w:rPr>
          <w:rFonts w:ascii="Arial" w:hAnsi="Arial" w:cs="Arial"/>
          <w:sz w:val="22"/>
          <w:szCs w:val="22"/>
          <w:u w:val="single"/>
        </w:rPr>
        <w:t>Poèmes</w:t>
      </w:r>
      <w:proofErr w:type="spellEnd"/>
      <w:r w:rsidRPr="00CE658B">
        <w:rPr>
          <w:rFonts w:ascii="Arial" w:hAnsi="Arial" w:cs="Arial"/>
          <w:sz w:val="22"/>
          <w:szCs w:val="22"/>
          <w:u w:val="single"/>
        </w:rPr>
        <w:t xml:space="preserve"> en prose</w:t>
      </w:r>
      <w:r w:rsidRPr="00CE658B">
        <w:rPr>
          <w:rFonts w:ascii="Arial" w:hAnsi="Arial" w:cs="Arial"/>
          <w:i/>
          <w:sz w:val="22"/>
          <w:szCs w:val="22"/>
        </w:rPr>
        <w:t>.</w:t>
      </w:r>
      <w:r w:rsidRPr="00CE658B">
        <w:rPr>
          <w:rFonts w:ascii="Arial" w:hAnsi="Arial" w:cs="Arial"/>
          <w:sz w:val="22"/>
          <w:szCs w:val="22"/>
        </w:rPr>
        <w:t xml:space="preserve">  </w:t>
      </w:r>
      <w:smartTag w:uri="urn:schemas-microsoft-com:office:smarttags" w:element="City">
        <w:smartTag w:uri="urn:schemas-microsoft-com:office:smarttags" w:element="place">
          <w:r w:rsidRPr="00CE658B">
            <w:rPr>
              <w:rFonts w:ascii="Arial" w:hAnsi="Arial" w:cs="Arial"/>
              <w:sz w:val="22"/>
              <w:szCs w:val="22"/>
            </w:rPr>
            <w:t>Paris</w:t>
          </w:r>
        </w:smartTag>
      </w:smartTag>
      <w:r w:rsidRPr="00CE658B">
        <w:rPr>
          <w:rFonts w:ascii="Arial" w:hAnsi="Arial" w:cs="Arial"/>
          <w:sz w:val="22"/>
          <w:szCs w:val="22"/>
        </w:rPr>
        <w:t>:  Le</w:t>
      </w:r>
    </w:p>
    <w:p w:rsidR="00BB05E3" w:rsidRPr="00CE658B" w:rsidRDefault="00BB05E3" w:rsidP="00BB05E3">
      <w:pPr>
        <w:ind w:left="1440" w:firstLine="720"/>
        <w:rPr>
          <w:rFonts w:ascii="Arial" w:hAnsi="Arial" w:cs="Arial"/>
          <w:sz w:val="22"/>
          <w:szCs w:val="22"/>
        </w:rPr>
      </w:pPr>
      <w:r>
        <w:rPr>
          <w:rFonts w:ascii="Arial" w:hAnsi="Arial" w:cs="Arial"/>
          <w:sz w:val="22"/>
          <w:szCs w:val="22"/>
        </w:rPr>
        <w:t xml:space="preserve">     </w:t>
      </w:r>
      <w:r w:rsidRPr="00CE658B">
        <w:rPr>
          <w:rFonts w:ascii="Arial" w:hAnsi="Arial" w:cs="Arial"/>
          <w:sz w:val="22"/>
          <w:szCs w:val="22"/>
        </w:rPr>
        <w:t xml:space="preserve"> </w:t>
      </w:r>
      <w:proofErr w:type="spellStart"/>
      <w:r w:rsidRPr="00CE658B">
        <w:rPr>
          <w:rFonts w:ascii="Arial" w:hAnsi="Arial" w:cs="Arial"/>
          <w:sz w:val="22"/>
          <w:szCs w:val="22"/>
        </w:rPr>
        <w:t>Livre</w:t>
      </w:r>
      <w:proofErr w:type="spellEnd"/>
      <w:r w:rsidRPr="00CE658B">
        <w:rPr>
          <w:rFonts w:ascii="Arial" w:hAnsi="Arial" w:cs="Arial"/>
          <w:sz w:val="22"/>
          <w:szCs w:val="22"/>
        </w:rPr>
        <w:t xml:space="preserve"> de </w:t>
      </w:r>
      <w:proofErr w:type="spellStart"/>
      <w:r w:rsidRPr="00CE658B">
        <w:rPr>
          <w:rFonts w:ascii="Arial" w:hAnsi="Arial" w:cs="Arial"/>
          <w:sz w:val="22"/>
          <w:szCs w:val="22"/>
        </w:rPr>
        <w:t>Poche</w:t>
      </w:r>
      <w:proofErr w:type="spellEnd"/>
      <w:r w:rsidRPr="00CE658B">
        <w:rPr>
          <w:rFonts w:ascii="Arial" w:hAnsi="Arial" w:cs="Arial"/>
          <w:sz w:val="22"/>
          <w:szCs w:val="22"/>
        </w:rPr>
        <w:t>,</w:t>
      </w:r>
      <w:r>
        <w:rPr>
          <w:rFonts w:ascii="Arial" w:hAnsi="Arial" w:cs="Arial"/>
          <w:sz w:val="22"/>
          <w:szCs w:val="22"/>
        </w:rPr>
        <w:t xml:space="preserve"> </w:t>
      </w:r>
      <w:r w:rsidRPr="00CE658B">
        <w:rPr>
          <w:rFonts w:ascii="Arial" w:hAnsi="Arial" w:cs="Arial"/>
          <w:sz w:val="22"/>
          <w:szCs w:val="22"/>
        </w:rPr>
        <w:t>2003</w:t>
      </w:r>
      <w:r>
        <w:rPr>
          <w:rFonts w:ascii="Arial" w:hAnsi="Arial" w:cs="Arial"/>
          <w:sz w:val="22"/>
          <w:szCs w:val="22"/>
        </w:rPr>
        <w:t xml:space="preserve">. ISBN </w:t>
      </w:r>
      <w:r w:rsidRPr="00D9284C">
        <w:rPr>
          <w:rFonts w:ascii="Arial" w:hAnsi="Arial" w:cs="Arial"/>
          <w:sz w:val="22"/>
          <w:szCs w:val="22"/>
        </w:rPr>
        <w:t>2253161209</w:t>
      </w:r>
    </w:p>
    <w:p w:rsidR="00BB05E3" w:rsidRDefault="00BB05E3" w:rsidP="00BB05E3">
      <w:pPr>
        <w:rPr>
          <w:rFonts w:ascii="Arial" w:hAnsi="Arial" w:cs="Arial"/>
          <w:sz w:val="22"/>
          <w:szCs w:val="22"/>
        </w:rPr>
      </w:pPr>
    </w:p>
    <w:p w:rsidR="00BB05E3" w:rsidRDefault="00BB05E3" w:rsidP="00BB05E3">
      <w:pPr>
        <w:rPr>
          <w:rFonts w:ascii="Arial" w:hAnsi="Arial" w:cs="Arial"/>
          <w:sz w:val="22"/>
          <w:szCs w:val="22"/>
        </w:rPr>
      </w:pPr>
      <w:proofErr w:type="spellStart"/>
      <w:r>
        <w:rPr>
          <w:rFonts w:ascii="Arial" w:hAnsi="Arial" w:cs="Arial"/>
          <w:sz w:val="22"/>
          <w:szCs w:val="22"/>
        </w:rPr>
        <w:t>Gengembre</w:t>
      </w:r>
      <w:proofErr w:type="spellEnd"/>
      <w:r>
        <w:rPr>
          <w:rFonts w:ascii="Arial" w:hAnsi="Arial" w:cs="Arial"/>
          <w:sz w:val="22"/>
          <w:szCs w:val="22"/>
        </w:rPr>
        <w:t xml:space="preserve">, </w:t>
      </w:r>
      <w:proofErr w:type="spellStart"/>
      <w:r>
        <w:rPr>
          <w:rFonts w:ascii="Arial" w:hAnsi="Arial" w:cs="Arial"/>
          <w:sz w:val="22"/>
          <w:szCs w:val="22"/>
        </w:rPr>
        <w:t>Gérard</w:t>
      </w:r>
      <w:proofErr w:type="spellEnd"/>
      <w:r>
        <w:rPr>
          <w:rFonts w:ascii="Arial" w:hAnsi="Arial" w:cs="Arial"/>
          <w:sz w:val="22"/>
          <w:szCs w:val="22"/>
        </w:rPr>
        <w:t xml:space="preserve">.        </w:t>
      </w:r>
      <w:r>
        <w:rPr>
          <w:rFonts w:ascii="Arial" w:hAnsi="Arial" w:cs="Arial"/>
          <w:sz w:val="22"/>
          <w:szCs w:val="22"/>
          <w:u w:val="single"/>
        </w:rPr>
        <w:t xml:space="preserve">Le </w:t>
      </w:r>
      <w:proofErr w:type="spellStart"/>
      <w:r>
        <w:rPr>
          <w:rFonts w:ascii="Arial" w:hAnsi="Arial" w:cs="Arial"/>
          <w:sz w:val="22"/>
          <w:szCs w:val="22"/>
          <w:u w:val="single"/>
        </w:rPr>
        <w:t>Symbolisme</w:t>
      </w:r>
      <w:proofErr w:type="spellEnd"/>
      <w:r>
        <w:rPr>
          <w:rFonts w:ascii="Arial" w:hAnsi="Arial" w:cs="Arial"/>
          <w:sz w:val="22"/>
          <w:szCs w:val="22"/>
          <w:u w:val="single"/>
        </w:rPr>
        <w:t xml:space="preserve"> en France et en Europe</w:t>
      </w:r>
      <w:r>
        <w:rPr>
          <w:rFonts w:ascii="Arial" w:hAnsi="Arial" w:cs="Arial"/>
          <w:sz w:val="22"/>
          <w:szCs w:val="22"/>
        </w:rPr>
        <w:t xml:space="preserve">.  </w:t>
      </w:r>
      <w:smartTag w:uri="urn:schemas-microsoft-com:office:smarttags" w:element="City">
        <w:smartTag w:uri="urn:schemas-microsoft-com:office:smarttags" w:element="place">
          <w:r>
            <w:rPr>
              <w:rFonts w:ascii="Arial" w:hAnsi="Arial" w:cs="Arial"/>
              <w:sz w:val="22"/>
              <w:szCs w:val="22"/>
            </w:rPr>
            <w:t>Paris</w:t>
          </w:r>
        </w:smartTag>
      </w:smartTag>
      <w:r>
        <w:rPr>
          <w:rFonts w:ascii="Arial" w:hAnsi="Arial" w:cs="Arial"/>
          <w:sz w:val="22"/>
          <w:szCs w:val="22"/>
        </w:rPr>
        <w:t>:  Les Guides</w:t>
      </w:r>
    </w:p>
    <w:p w:rsidR="00BB05E3" w:rsidRDefault="00BB05E3" w:rsidP="00BB05E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Pocket </w:t>
      </w:r>
      <w:proofErr w:type="spellStart"/>
      <w:r>
        <w:rPr>
          <w:rFonts w:ascii="Arial" w:hAnsi="Arial" w:cs="Arial"/>
          <w:sz w:val="22"/>
          <w:szCs w:val="22"/>
        </w:rPr>
        <w:t>Classiques</w:t>
      </w:r>
      <w:proofErr w:type="spellEnd"/>
      <w:r>
        <w:rPr>
          <w:rFonts w:ascii="Arial" w:hAnsi="Arial" w:cs="Arial"/>
          <w:sz w:val="22"/>
          <w:szCs w:val="22"/>
        </w:rPr>
        <w:t>, 2004.  ISBN 2-266-13285-7</w:t>
      </w:r>
    </w:p>
    <w:p w:rsidR="00BB05E3" w:rsidRDefault="00BB05E3" w:rsidP="00BB05E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(Assigned pages will be photocopied for each student)</w:t>
      </w:r>
    </w:p>
    <w:p w:rsidR="00BB05E3" w:rsidRDefault="00BB05E3" w:rsidP="00BB05E3">
      <w:pPr>
        <w:rPr>
          <w:rFonts w:ascii="Arial" w:hAnsi="Arial"/>
          <w:sz w:val="22"/>
        </w:rPr>
      </w:pPr>
    </w:p>
    <w:p w:rsidR="00BB05E3" w:rsidRDefault="00BB05E3" w:rsidP="00BB05E3">
      <w:pPr>
        <w:rPr>
          <w:rFonts w:ascii="Arial" w:hAnsi="Arial"/>
          <w:sz w:val="22"/>
        </w:rPr>
      </w:pPr>
      <w:proofErr w:type="spellStart"/>
      <w:r>
        <w:rPr>
          <w:rFonts w:ascii="Arial" w:hAnsi="Arial"/>
          <w:sz w:val="22"/>
        </w:rPr>
        <w:t>Mallarmé</w:t>
      </w:r>
      <w:proofErr w:type="spellEnd"/>
      <w:r>
        <w:rPr>
          <w:rFonts w:ascii="Arial" w:hAnsi="Arial"/>
          <w:sz w:val="22"/>
        </w:rPr>
        <w:t xml:space="preserve">, </w:t>
      </w:r>
      <w:proofErr w:type="spellStart"/>
      <w:r>
        <w:rPr>
          <w:rFonts w:ascii="Arial" w:hAnsi="Arial"/>
          <w:sz w:val="22"/>
        </w:rPr>
        <w:t>Stéphane</w:t>
      </w:r>
      <w:proofErr w:type="spellEnd"/>
      <w:r>
        <w:rPr>
          <w:rFonts w:ascii="Arial" w:hAnsi="Arial"/>
          <w:sz w:val="22"/>
        </w:rPr>
        <w:t xml:space="preserve">.        </w:t>
      </w:r>
      <w:proofErr w:type="spellStart"/>
      <w:r>
        <w:rPr>
          <w:rFonts w:ascii="Arial" w:hAnsi="Arial"/>
          <w:sz w:val="22"/>
          <w:u w:val="single"/>
        </w:rPr>
        <w:t>Poésies</w:t>
      </w:r>
      <w:proofErr w:type="spellEnd"/>
      <w:r>
        <w:rPr>
          <w:rFonts w:ascii="Arial" w:hAnsi="Arial"/>
          <w:sz w:val="22"/>
        </w:rPr>
        <w:t xml:space="preserve">.  </w:t>
      </w:r>
      <w:smartTag w:uri="urn:schemas-microsoft-com:office:smarttags" w:element="City">
        <w:smartTag w:uri="urn:schemas-microsoft-com:office:smarttags" w:element="place">
          <w:r>
            <w:rPr>
              <w:rFonts w:ascii="Arial" w:hAnsi="Arial"/>
              <w:sz w:val="22"/>
            </w:rPr>
            <w:t>Paris</w:t>
          </w:r>
        </w:smartTag>
      </w:smartTag>
      <w:r>
        <w:rPr>
          <w:rFonts w:ascii="Arial" w:hAnsi="Arial"/>
          <w:sz w:val="22"/>
        </w:rPr>
        <w:t xml:space="preserve">:  </w:t>
      </w:r>
      <w:proofErr w:type="spellStart"/>
      <w:r>
        <w:rPr>
          <w:rFonts w:ascii="Arial" w:hAnsi="Arial"/>
          <w:sz w:val="22"/>
        </w:rPr>
        <w:t>Gallimard</w:t>
      </w:r>
      <w:proofErr w:type="spellEnd"/>
      <w:r>
        <w:rPr>
          <w:rFonts w:ascii="Arial" w:hAnsi="Arial"/>
          <w:sz w:val="22"/>
        </w:rPr>
        <w:t xml:space="preserve">/NRF, 1992.  ISBN </w:t>
      </w:r>
      <w:r w:rsidRPr="00430394">
        <w:rPr>
          <w:rFonts w:ascii="Arial" w:hAnsi="Arial" w:cs="Arial"/>
          <w:sz w:val="22"/>
          <w:szCs w:val="22"/>
        </w:rPr>
        <w:t>2070327167</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 xml:space="preserve">Rimbaud, Arthur.              </w:t>
      </w:r>
      <w:proofErr w:type="spellStart"/>
      <w:r>
        <w:rPr>
          <w:rFonts w:ascii="Arial" w:hAnsi="Arial"/>
          <w:sz w:val="22"/>
          <w:u w:val="single"/>
        </w:rPr>
        <w:t>Poésies</w:t>
      </w:r>
      <w:proofErr w:type="spellEnd"/>
      <w:r>
        <w:rPr>
          <w:rFonts w:ascii="Arial" w:hAnsi="Arial"/>
          <w:sz w:val="22"/>
          <w:u w:val="single"/>
        </w:rPr>
        <w:t>/</w:t>
      </w:r>
      <w:proofErr w:type="spellStart"/>
      <w:r>
        <w:rPr>
          <w:rFonts w:ascii="Arial" w:hAnsi="Arial"/>
          <w:sz w:val="22"/>
          <w:u w:val="single"/>
        </w:rPr>
        <w:t>Une</w:t>
      </w:r>
      <w:proofErr w:type="spellEnd"/>
      <w:r>
        <w:rPr>
          <w:rFonts w:ascii="Arial" w:hAnsi="Arial"/>
          <w:sz w:val="22"/>
          <w:u w:val="single"/>
        </w:rPr>
        <w:t xml:space="preserve"> Saison en </w:t>
      </w:r>
      <w:proofErr w:type="spellStart"/>
      <w:r>
        <w:rPr>
          <w:rFonts w:ascii="Arial" w:hAnsi="Arial"/>
          <w:sz w:val="22"/>
          <w:u w:val="single"/>
        </w:rPr>
        <w:t>enfer</w:t>
      </w:r>
      <w:proofErr w:type="spellEnd"/>
      <w:r>
        <w:rPr>
          <w:rFonts w:ascii="Arial" w:hAnsi="Arial"/>
          <w:sz w:val="22"/>
          <w:u w:val="single"/>
        </w:rPr>
        <w:t>/Illuminations</w:t>
      </w:r>
      <w:r>
        <w:rPr>
          <w:rFonts w:ascii="Arial" w:hAnsi="Arial"/>
          <w:sz w:val="22"/>
        </w:rPr>
        <w:t xml:space="preserve">.  </w:t>
      </w:r>
      <w:smartTag w:uri="urn:schemas-microsoft-com:office:smarttags" w:element="City">
        <w:smartTag w:uri="urn:schemas-microsoft-com:office:smarttags" w:element="place">
          <w:r>
            <w:rPr>
              <w:rFonts w:ascii="Arial" w:hAnsi="Arial"/>
              <w:sz w:val="22"/>
            </w:rPr>
            <w:t>Paris</w:t>
          </w:r>
        </w:smartTag>
      </w:smartTag>
      <w:r>
        <w:rPr>
          <w:rFonts w:ascii="Arial" w:hAnsi="Arial"/>
          <w:sz w:val="22"/>
        </w:rPr>
        <w:t>:</w:t>
      </w:r>
    </w:p>
    <w:p w:rsidR="00BB05E3" w:rsidRDefault="00BB05E3" w:rsidP="00BB05E3">
      <w:pPr>
        <w:rPr>
          <w:rFonts w:ascii="Arial" w:hAnsi="Arial"/>
          <w:sz w:val="22"/>
        </w:rPr>
      </w:pPr>
      <w:r>
        <w:rPr>
          <w:rFonts w:ascii="Arial" w:hAnsi="Arial"/>
          <w:sz w:val="22"/>
        </w:rPr>
        <w:t xml:space="preserve">                                         </w:t>
      </w:r>
      <w:proofErr w:type="spellStart"/>
      <w:r>
        <w:rPr>
          <w:rFonts w:ascii="Arial" w:hAnsi="Arial"/>
          <w:sz w:val="22"/>
        </w:rPr>
        <w:t>Gallimard</w:t>
      </w:r>
      <w:proofErr w:type="spellEnd"/>
      <w:r>
        <w:rPr>
          <w:rFonts w:ascii="Arial" w:hAnsi="Arial"/>
          <w:sz w:val="22"/>
        </w:rPr>
        <w:t xml:space="preserve">/NRF, 1999. ISBN </w:t>
      </w:r>
      <w:r w:rsidRPr="00533528">
        <w:rPr>
          <w:rFonts w:ascii="Arial" w:hAnsi="Arial" w:cs="Arial"/>
          <w:sz w:val="22"/>
          <w:szCs w:val="22"/>
        </w:rPr>
        <w:t>2070409007</w:t>
      </w:r>
    </w:p>
    <w:p w:rsidR="00BB05E3" w:rsidRDefault="00BB05E3" w:rsidP="00BB05E3">
      <w:pPr>
        <w:rPr>
          <w:rFonts w:ascii="Arial" w:hAnsi="Arial" w:cs="Arial"/>
          <w:sz w:val="22"/>
          <w:szCs w:val="22"/>
        </w:rPr>
      </w:pPr>
    </w:p>
    <w:p w:rsidR="00BB05E3" w:rsidRDefault="00BB05E3" w:rsidP="00BB05E3">
      <w:pPr>
        <w:rPr>
          <w:rFonts w:ascii="Arial" w:hAnsi="Arial"/>
          <w:sz w:val="22"/>
        </w:rPr>
      </w:pPr>
      <w:r>
        <w:rPr>
          <w:rFonts w:ascii="Arial" w:hAnsi="Arial"/>
          <w:sz w:val="22"/>
        </w:rPr>
        <w:t xml:space="preserve">Verlaine, Paul.                  </w:t>
      </w:r>
      <w:r>
        <w:rPr>
          <w:rFonts w:ascii="Arial" w:hAnsi="Arial"/>
          <w:sz w:val="22"/>
          <w:u w:val="single"/>
        </w:rPr>
        <w:t xml:space="preserve">Fêtes </w:t>
      </w:r>
      <w:proofErr w:type="spellStart"/>
      <w:r>
        <w:rPr>
          <w:rFonts w:ascii="Arial" w:hAnsi="Arial"/>
          <w:sz w:val="22"/>
          <w:u w:val="single"/>
        </w:rPr>
        <w:t>galantes</w:t>
      </w:r>
      <w:proofErr w:type="spellEnd"/>
      <w:r>
        <w:rPr>
          <w:rFonts w:ascii="Arial" w:hAnsi="Arial"/>
          <w:sz w:val="22"/>
          <w:u w:val="single"/>
        </w:rPr>
        <w:t>/</w:t>
      </w:r>
      <w:proofErr w:type="spellStart"/>
      <w:r>
        <w:rPr>
          <w:rFonts w:ascii="Arial" w:hAnsi="Arial"/>
          <w:sz w:val="22"/>
          <w:u w:val="single"/>
        </w:rPr>
        <w:t>suivis</w:t>
      </w:r>
      <w:proofErr w:type="spellEnd"/>
      <w:r>
        <w:rPr>
          <w:rFonts w:ascii="Arial" w:hAnsi="Arial"/>
          <w:sz w:val="22"/>
          <w:u w:val="single"/>
        </w:rPr>
        <w:t xml:space="preserve"> de </w:t>
      </w:r>
      <w:proofErr w:type="spellStart"/>
      <w:r>
        <w:rPr>
          <w:rFonts w:ascii="Arial" w:hAnsi="Arial"/>
          <w:sz w:val="22"/>
          <w:u w:val="single"/>
        </w:rPr>
        <w:t>Poèmes</w:t>
      </w:r>
      <w:proofErr w:type="spellEnd"/>
      <w:r>
        <w:rPr>
          <w:rFonts w:ascii="Arial" w:hAnsi="Arial"/>
          <w:sz w:val="22"/>
          <w:u w:val="single"/>
        </w:rPr>
        <w:t xml:space="preserve"> </w:t>
      </w:r>
      <w:proofErr w:type="spellStart"/>
      <w:r>
        <w:rPr>
          <w:rFonts w:ascii="Arial" w:hAnsi="Arial"/>
          <w:sz w:val="22"/>
          <w:u w:val="single"/>
        </w:rPr>
        <w:t>saturniens</w:t>
      </w:r>
      <w:proofErr w:type="spellEnd"/>
      <w:r>
        <w:rPr>
          <w:rFonts w:ascii="Arial" w:hAnsi="Arial"/>
          <w:sz w:val="22"/>
        </w:rPr>
        <w:t xml:space="preserve">.  </w:t>
      </w:r>
      <w:smartTag w:uri="urn:schemas-microsoft-com:office:smarttags" w:element="City">
        <w:smartTag w:uri="urn:schemas-microsoft-com:office:smarttags" w:element="place">
          <w:r>
            <w:rPr>
              <w:rFonts w:ascii="Arial" w:hAnsi="Arial"/>
              <w:sz w:val="22"/>
            </w:rPr>
            <w:t>Paris</w:t>
          </w:r>
        </w:smartTag>
      </w:smartTag>
      <w:r>
        <w:rPr>
          <w:rFonts w:ascii="Arial" w:hAnsi="Arial"/>
          <w:sz w:val="22"/>
        </w:rPr>
        <w:t>:</w:t>
      </w:r>
    </w:p>
    <w:p w:rsidR="00BB05E3" w:rsidRDefault="00BB05E3" w:rsidP="00BB05E3">
      <w:pPr>
        <w:ind w:left="1440" w:firstLine="720"/>
        <w:rPr>
          <w:rFonts w:ascii="Arial" w:hAnsi="Arial"/>
          <w:sz w:val="22"/>
        </w:rPr>
      </w:pPr>
      <w:r>
        <w:rPr>
          <w:rFonts w:ascii="Arial" w:hAnsi="Arial"/>
          <w:sz w:val="22"/>
        </w:rPr>
        <w:lastRenderedPageBreak/>
        <w:t xml:space="preserve">      </w:t>
      </w:r>
      <w:proofErr w:type="spellStart"/>
      <w:r>
        <w:rPr>
          <w:rFonts w:ascii="Arial" w:hAnsi="Arial"/>
          <w:sz w:val="22"/>
        </w:rPr>
        <w:t>Gallimard</w:t>
      </w:r>
      <w:proofErr w:type="spellEnd"/>
      <w:r>
        <w:rPr>
          <w:rFonts w:ascii="Arial" w:hAnsi="Arial"/>
          <w:sz w:val="22"/>
        </w:rPr>
        <w:t xml:space="preserve">/NRF, 2005. ISBN </w:t>
      </w:r>
      <w:r w:rsidRPr="00377D89">
        <w:rPr>
          <w:rFonts w:ascii="Arial" w:hAnsi="Arial" w:cs="Arial"/>
          <w:sz w:val="22"/>
          <w:szCs w:val="22"/>
        </w:rPr>
        <w:t>2070308669</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A list of the specific poems to be studied for each poet will be distributed in advance.</w:t>
      </w:r>
    </w:p>
    <w:p w:rsidR="00BB05E3" w:rsidRDefault="00BB05E3" w:rsidP="00BB05E3">
      <w:pPr>
        <w:rPr>
          <w:rFonts w:ascii="Arial" w:hAnsi="Arial"/>
          <w:sz w:val="22"/>
        </w:rPr>
      </w:pPr>
      <w:r>
        <w:rPr>
          <w:rFonts w:ascii="Arial" w:hAnsi="Arial"/>
          <w:sz w:val="22"/>
        </w:rPr>
        <w:t>Any additional materials will be available as photocopies.</w:t>
      </w:r>
    </w:p>
    <w:p w:rsidR="00BB05E3" w:rsidRDefault="00BB05E3" w:rsidP="00BB05E3">
      <w:pPr>
        <w:rPr>
          <w:rFonts w:ascii="Arial" w:hAnsi="Arial"/>
          <w:sz w:val="22"/>
        </w:rPr>
      </w:pPr>
    </w:p>
    <w:p w:rsidR="00BB05E3" w:rsidRPr="00DC5D4B" w:rsidRDefault="00BB05E3" w:rsidP="00BB05E3">
      <w:pPr>
        <w:rPr>
          <w:rFonts w:ascii="Arial" w:hAnsi="Arial" w:cs="Arial"/>
          <w:sz w:val="22"/>
          <w:szCs w:val="22"/>
        </w:rPr>
      </w:pPr>
      <w:r w:rsidRPr="00DC5D4B">
        <w:rPr>
          <w:rFonts w:ascii="Arial" w:hAnsi="Arial" w:cs="Arial"/>
          <w:b/>
          <w:sz w:val="22"/>
          <w:szCs w:val="22"/>
        </w:rPr>
        <w:t>COURSE OBJECTIVES</w:t>
      </w:r>
    </w:p>
    <w:p w:rsidR="00BB05E3" w:rsidRPr="00DC5D4B" w:rsidRDefault="00BB05E3" w:rsidP="00BB05E3">
      <w:pPr>
        <w:rPr>
          <w:rFonts w:ascii="Arial" w:hAnsi="Arial" w:cs="Arial"/>
          <w:sz w:val="22"/>
          <w:szCs w:val="22"/>
        </w:rPr>
      </w:pPr>
    </w:p>
    <w:p w:rsidR="00BB05E3" w:rsidRPr="00DC5D4B" w:rsidRDefault="00BB05E3" w:rsidP="00BB05E3">
      <w:pPr>
        <w:spacing w:after="120"/>
        <w:rPr>
          <w:rFonts w:ascii="Arial" w:hAnsi="Arial" w:cs="Arial"/>
          <w:sz w:val="22"/>
          <w:szCs w:val="22"/>
        </w:rPr>
      </w:pPr>
      <w:r w:rsidRPr="00DC5D4B">
        <w:rPr>
          <w:rFonts w:ascii="Arial" w:hAnsi="Arial" w:cs="Arial"/>
          <w:sz w:val="22"/>
          <w:szCs w:val="22"/>
        </w:rPr>
        <w:t>To develop and demonstrate critical thinking skills.</w:t>
      </w:r>
    </w:p>
    <w:p w:rsidR="00BB05E3" w:rsidRPr="00DC5D4B" w:rsidRDefault="00BB05E3" w:rsidP="00BB05E3">
      <w:pPr>
        <w:spacing w:after="120"/>
        <w:rPr>
          <w:rFonts w:ascii="Arial" w:hAnsi="Arial" w:cs="Arial"/>
          <w:sz w:val="22"/>
          <w:szCs w:val="22"/>
        </w:rPr>
      </w:pPr>
      <w:r w:rsidRPr="00DC5D4B">
        <w:rPr>
          <w:rFonts w:ascii="Arial" w:hAnsi="Arial" w:cs="Arial"/>
          <w:sz w:val="22"/>
          <w:szCs w:val="22"/>
        </w:rPr>
        <w:t>To better one's ability in understanding, reading, and speaking in French.</w:t>
      </w:r>
    </w:p>
    <w:p w:rsidR="00BB05E3" w:rsidRPr="00DC5D4B" w:rsidRDefault="00BB05E3" w:rsidP="00BB05E3">
      <w:pPr>
        <w:spacing w:after="120"/>
        <w:rPr>
          <w:rFonts w:ascii="Arial" w:hAnsi="Arial" w:cs="Arial"/>
          <w:sz w:val="22"/>
          <w:szCs w:val="22"/>
        </w:rPr>
      </w:pPr>
      <w:r w:rsidRPr="00DC5D4B">
        <w:rPr>
          <w:rFonts w:ascii="Arial" w:hAnsi="Arial" w:cs="Arial"/>
          <w:sz w:val="22"/>
          <w:szCs w:val="22"/>
        </w:rPr>
        <w:t>To strengthen one's research skills and to use those skills to produce both written work and an oral presentation.</w:t>
      </w:r>
    </w:p>
    <w:p w:rsidR="00BB05E3" w:rsidRPr="00DC5D4B" w:rsidRDefault="00BB05E3" w:rsidP="00BB05E3">
      <w:pPr>
        <w:spacing w:after="120"/>
        <w:rPr>
          <w:rFonts w:ascii="Arial" w:hAnsi="Arial" w:cs="Arial"/>
          <w:sz w:val="22"/>
          <w:szCs w:val="22"/>
        </w:rPr>
      </w:pPr>
      <w:r w:rsidRPr="00DC5D4B">
        <w:rPr>
          <w:rFonts w:ascii="Arial" w:hAnsi="Arial" w:cs="Arial"/>
          <w:sz w:val="22"/>
          <w:szCs w:val="22"/>
        </w:rPr>
        <w:t xml:space="preserve">To broaden one's interdisciplinary understanding of </w:t>
      </w:r>
      <w:r>
        <w:rPr>
          <w:rFonts w:ascii="Arial" w:hAnsi="Arial" w:cs="Arial"/>
          <w:sz w:val="22"/>
          <w:szCs w:val="22"/>
        </w:rPr>
        <w:t>19</w:t>
      </w:r>
      <w:r w:rsidRPr="003C1ACC">
        <w:rPr>
          <w:rFonts w:ascii="Arial" w:hAnsi="Arial" w:cs="Arial"/>
          <w:sz w:val="22"/>
          <w:szCs w:val="22"/>
          <w:vertAlign w:val="superscript"/>
        </w:rPr>
        <w:t>th</w:t>
      </w:r>
      <w:r>
        <w:rPr>
          <w:rFonts w:ascii="Arial" w:hAnsi="Arial" w:cs="Arial"/>
          <w:sz w:val="22"/>
          <w:szCs w:val="22"/>
        </w:rPr>
        <w:t>-century France and how literature and the arts reflect and in turn influence the outside world</w:t>
      </w:r>
      <w:r w:rsidRPr="00DC5D4B">
        <w:rPr>
          <w:rFonts w:ascii="Arial" w:hAnsi="Arial" w:cs="Arial"/>
          <w:sz w:val="22"/>
          <w:szCs w:val="22"/>
        </w:rPr>
        <w:t>.</w:t>
      </w:r>
    </w:p>
    <w:p w:rsidR="00BB05E3" w:rsidRPr="00DC5D4B" w:rsidRDefault="00BB05E3" w:rsidP="00BB05E3">
      <w:pPr>
        <w:spacing w:after="120"/>
        <w:rPr>
          <w:rFonts w:ascii="Arial" w:hAnsi="Arial" w:cs="Arial"/>
          <w:sz w:val="22"/>
          <w:szCs w:val="22"/>
        </w:rPr>
      </w:pPr>
      <w:r w:rsidRPr="00DC5D4B">
        <w:rPr>
          <w:rFonts w:ascii="Arial" w:hAnsi="Arial" w:cs="Arial"/>
          <w:sz w:val="22"/>
          <w:szCs w:val="22"/>
        </w:rPr>
        <w:t xml:space="preserve">To learn to identify and understand better the style, language, and issues </w:t>
      </w:r>
      <w:r>
        <w:rPr>
          <w:rFonts w:ascii="Arial" w:hAnsi="Arial" w:cs="Arial"/>
          <w:sz w:val="22"/>
          <w:szCs w:val="22"/>
        </w:rPr>
        <w:t>present both in France and throughout Europe (and North America) during the latter part of the 19</w:t>
      </w:r>
      <w:r w:rsidRPr="00C8426C">
        <w:rPr>
          <w:rFonts w:ascii="Arial" w:hAnsi="Arial" w:cs="Arial"/>
          <w:sz w:val="22"/>
          <w:szCs w:val="22"/>
          <w:vertAlign w:val="superscript"/>
        </w:rPr>
        <w:t>th</w:t>
      </w:r>
      <w:r>
        <w:rPr>
          <w:rFonts w:ascii="Arial" w:hAnsi="Arial" w:cs="Arial"/>
          <w:sz w:val="22"/>
          <w:szCs w:val="22"/>
        </w:rPr>
        <w:t xml:space="preserve"> century.  </w:t>
      </w:r>
    </w:p>
    <w:p w:rsidR="00BB05E3" w:rsidRPr="00DC5D4B" w:rsidRDefault="00BB05E3" w:rsidP="00BB05E3">
      <w:pPr>
        <w:rPr>
          <w:rFonts w:ascii="Arial" w:hAnsi="Arial" w:cs="Arial"/>
          <w:sz w:val="22"/>
          <w:szCs w:val="22"/>
        </w:rPr>
      </w:pPr>
      <w:r w:rsidRPr="00DC5D4B">
        <w:rPr>
          <w:rFonts w:ascii="Arial" w:hAnsi="Arial" w:cs="Arial"/>
          <w:sz w:val="22"/>
          <w:szCs w:val="22"/>
        </w:rPr>
        <w:t xml:space="preserve">To appreciate the connections among literature, </w:t>
      </w:r>
      <w:r w:rsidR="0049105D">
        <w:rPr>
          <w:rFonts w:ascii="Arial" w:hAnsi="Arial" w:cs="Arial"/>
          <w:sz w:val="22"/>
          <w:szCs w:val="22"/>
        </w:rPr>
        <w:t xml:space="preserve">language, </w:t>
      </w:r>
      <w:r w:rsidRPr="00DC5D4B">
        <w:rPr>
          <w:rFonts w:ascii="Arial" w:hAnsi="Arial" w:cs="Arial"/>
          <w:sz w:val="22"/>
          <w:szCs w:val="22"/>
        </w:rPr>
        <w:t xml:space="preserve">the visual arts, culture, history, social trends, politics, </w:t>
      </w:r>
      <w:r w:rsidR="00684881">
        <w:rPr>
          <w:rFonts w:ascii="Arial" w:hAnsi="Arial" w:cs="Arial"/>
          <w:sz w:val="22"/>
          <w:szCs w:val="22"/>
        </w:rPr>
        <w:t xml:space="preserve">race, class, </w:t>
      </w:r>
      <w:r w:rsidR="0049105D">
        <w:rPr>
          <w:rFonts w:ascii="Arial" w:hAnsi="Arial" w:cs="Arial"/>
          <w:sz w:val="22"/>
          <w:szCs w:val="22"/>
        </w:rPr>
        <w:t xml:space="preserve">and </w:t>
      </w:r>
      <w:r w:rsidRPr="00DC5D4B">
        <w:rPr>
          <w:rFonts w:ascii="Arial" w:hAnsi="Arial" w:cs="Arial"/>
          <w:sz w:val="22"/>
          <w:szCs w:val="22"/>
        </w:rPr>
        <w:t>gender</w:t>
      </w:r>
      <w:r>
        <w:rPr>
          <w:rFonts w:ascii="Arial" w:hAnsi="Arial" w:cs="Arial"/>
          <w:sz w:val="22"/>
          <w:szCs w:val="22"/>
        </w:rPr>
        <w:t xml:space="preserve"> during this period of time</w:t>
      </w:r>
      <w:r w:rsidRPr="00DC5D4B">
        <w:rPr>
          <w:rFonts w:ascii="Arial" w:hAnsi="Arial" w:cs="Arial"/>
          <w:sz w:val="22"/>
          <w:szCs w:val="22"/>
        </w:rPr>
        <w:t>.</w:t>
      </w:r>
    </w:p>
    <w:p w:rsidR="00BB05E3" w:rsidRDefault="00BB05E3" w:rsidP="00BB05E3">
      <w:pPr>
        <w:tabs>
          <w:tab w:val="left" w:pos="-720"/>
        </w:tabs>
        <w:suppressAutoHyphens/>
        <w:rPr>
          <w:rFonts w:ascii="Arial" w:hAnsi="Arial"/>
          <w:b/>
          <w:sz w:val="22"/>
        </w:rPr>
      </w:pPr>
    </w:p>
    <w:p w:rsidR="00BB05E3" w:rsidRDefault="00BB05E3" w:rsidP="00BB05E3">
      <w:pPr>
        <w:tabs>
          <w:tab w:val="left" w:pos="-720"/>
        </w:tabs>
        <w:suppressAutoHyphens/>
        <w:rPr>
          <w:rFonts w:ascii="Arial" w:hAnsi="Arial"/>
          <w:sz w:val="22"/>
        </w:rPr>
      </w:pPr>
      <w:r>
        <w:rPr>
          <w:rFonts w:ascii="Arial" w:hAnsi="Arial"/>
          <w:b/>
          <w:sz w:val="22"/>
        </w:rPr>
        <w:t>COURSE POLICIES AND EXPECTATIONS</w:t>
      </w:r>
    </w:p>
    <w:p w:rsidR="00BB05E3" w:rsidRDefault="00BB05E3" w:rsidP="00BB05E3">
      <w:pPr>
        <w:tabs>
          <w:tab w:val="left" w:pos="-720"/>
        </w:tabs>
        <w:suppressAutoHyphens/>
        <w:rPr>
          <w:rFonts w:ascii="Arial" w:hAnsi="Arial"/>
          <w:sz w:val="22"/>
        </w:rPr>
      </w:pPr>
    </w:p>
    <w:p w:rsidR="00BB05E3" w:rsidRDefault="00BB05E3" w:rsidP="00BB05E3">
      <w:pPr>
        <w:rPr>
          <w:rFonts w:ascii="Arial" w:hAnsi="Arial"/>
          <w:sz w:val="22"/>
        </w:rPr>
      </w:pPr>
      <w:r>
        <w:rPr>
          <w:rFonts w:ascii="Arial" w:hAnsi="Arial"/>
          <w:sz w:val="22"/>
          <w:u w:val="single"/>
        </w:rPr>
        <w:t>Attendance and Participation</w:t>
      </w:r>
      <w:r>
        <w:rPr>
          <w:rFonts w:ascii="Arial" w:hAnsi="Arial"/>
          <w:sz w:val="22"/>
        </w:rPr>
        <w:t xml:space="preserve">:  Much of the value that you will receive from this course will come from both your course readings and viewings and from your interactions with others. Your attendance and participation, therefore, are extremely important to the class and your learning process.  </w:t>
      </w:r>
      <w:r>
        <w:rPr>
          <w:rFonts w:ascii="Arial" w:hAnsi="Arial"/>
          <w:sz w:val="22"/>
          <w:u w:val="single"/>
        </w:rPr>
        <w:t>Do not miss class!</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u w:val="single"/>
        </w:rPr>
        <w:t>Assignments</w:t>
      </w:r>
      <w:r>
        <w:rPr>
          <w:rFonts w:ascii="Arial" w:hAnsi="Arial"/>
          <w:sz w:val="22"/>
        </w:rPr>
        <w:t xml:space="preserve">:  You are expected to complete all assignments on the assigned due date.  No late assignments will be accepted.  If you are having difficulties completing an assignment, contact me </w:t>
      </w:r>
      <w:r>
        <w:rPr>
          <w:rFonts w:ascii="Arial" w:hAnsi="Arial"/>
          <w:sz w:val="22"/>
          <w:u w:val="single"/>
        </w:rPr>
        <w:t>in advance</w:t>
      </w:r>
      <w:r>
        <w:rPr>
          <w:rFonts w:ascii="Arial" w:hAnsi="Arial"/>
          <w:sz w:val="22"/>
        </w:rPr>
        <w:t xml:space="preserve">. </w:t>
      </w:r>
    </w:p>
    <w:p w:rsidR="00BB05E3" w:rsidRPr="00391BB1" w:rsidRDefault="00391BB1" w:rsidP="00391BB1">
      <w:pPr>
        <w:spacing w:before="100" w:beforeAutospacing="1" w:after="100" w:afterAutospacing="1"/>
        <w:rPr>
          <w:rFonts w:ascii="Arial" w:hAnsi="Arial" w:cs="Arial"/>
          <w:sz w:val="22"/>
          <w:szCs w:val="22"/>
        </w:rPr>
      </w:pPr>
      <w:r w:rsidRPr="00170A42">
        <w:rPr>
          <w:rFonts w:ascii="Arial" w:hAnsi="Arial" w:cs="Arial"/>
          <w:sz w:val="22"/>
          <w:szCs w:val="22"/>
          <w:u w:val="single"/>
        </w:rPr>
        <w:t>Honor Code</w:t>
      </w:r>
      <w:r w:rsidRPr="00170A42">
        <w:rPr>
          <w:rFonts w:ascii="Arial" w:hAnsi="Arial" w:cs="Arial"/>
          <w:sz w:val="22"/>
          <w:szCs w:val="22"/>
        </w:rPr>
        <w:t>:  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w:t>
      </w:r>
      <w:r>
        <w:rPr>
          <w:rFonts w:ascii="Arial" w:hAnsi="Arial" w:cs="Arial"/>
          <w:sz w:val="22"/>
          <w:szCs w:val="22"/>
        </w:rPr>
        <w:t xml:space="preserve">  </w:t>
      </w:r>
      <w:r w:rsidRPr="00170A42">
        <w:rPr>
          <w:rFonts w:ascii="Arial" w:hAnsi="Arial" w:cs="Arial"/>
          <w:sz w:val="22"/>
          <w:szCs w:val="22"/>
        </w:rPr>
        <w:t xml:space="preserve">See </w:t>
      </w:r>
      <w:hyperlink r:id="rId4" w:history="1">
        <w:r w:rsidRPr="00170A42">
          <w:rPr>
            <w:rStyle w:val="Hyperlink"/>
            <w:rFonts w:ascii="Arial" w:hAnsi="Arial" w:cs="Arial"/>
            <w:sz w:val="22"/>
            <w:szCs w:val="22"/>
          </w:rPr>
          <w:t>honorcode.gmu.edu</w:t>
        </w:r>
      </w:hyperlink>
      <w:r w:rsidRPr="00170A42">
        <w:rPr>
          <w:rFonts w:ascii="Arial" w:hAnsi="Arial" w:cs="Arial"/>
          <w:sz w:val="22"/>
          <w:szCs w:val="22"/>
        </w:rPr>
        <w:t xml:space="preserve"> for more detailed information.</w:t>
      </w:r>
    </w:p>
    <w:p w:rsidR="00BB05E3" w:rsidRDefault="00BB05E3" w:rsidP="00BB05E3">
      <w:pPr>
        <w:rPr>
          <w:rFonts w:ascii="Arial" w:hAnsi="Arial"/>
          <w:sz w:val="22"/>
        </w:rPr>
      </w:pPr>
      <w:r>
        <w:rPr>
          <w:rFonts w:ascii="Arial" w:hAnsi="Arial"/>
          <w:sz w:val="22"/>
          <w:u w:val="single"/>
        </w:rPr>
        <w:t>Plagiarism</w:t>
      </w:r>
      <w:r>
        <w:rPr>
          <w:rFonts w:ascii="Arial" w:hAnsi="Arial"/>
          <w:sz w:val="22"/>
        </w:rPr>
        <w:t xml:space="preserve">:  Plagiarism means </w:t>
      </w:r>
      <w:r>
        <w:rPr>
          <w:rFonts w:ascii="Arial" w:hAnsi="Arial"/>
          <w:sz w:val="22"/>
          <w:u w:val="single"/>
        </w:rPr>
        <w:t>using the exact words, opinions, or factual information from another person without giving the person credit</w:t>
      </w:r>
      <w:r>
        <w:rPr>
          <w:rFonts w:ascii="Arial" w:hAnsi="Arial"/>
          <w:sz w:val="22"/>
        </w:rPr>
        <w:t xml:space="preserve">.  Writers give credit through accepted documentation styles, such as parenthetical citation, footnotes, or endnotes.  Paraphrased material must also be cited, using MLA or APA format (i.e. for this class, MLA format is required).  A simple listing of books or articles is not sufficient.  Plagiarism is the equivalent of intellectual robbery and cannot be tolerated in the academic setting.  If you have any doubts about what constitutes plagiarism, please see me.  </w:t>
      </w:r>
    </w:p>
    <w:p w:rsidR="00BB05E3" w:rsidRDefault="00BB05E3" w:rsidP="00BB05E3">
      <w:pPr>
        <w:tabs>
          <w:tab w:val="left" w:pos="-720"/>
        </w:tabs>
        <w:suppressAutoHyphens/>
        <w:rPr>
          <w:rFonts w:ascii="Arial" w:hAnsi="Arial"/>
          <w:sz w:val="22"/>
        </w:rPr>
      </w:pPr>
    </w:p>
    <w:p w:rsidR="00BB05E3" w:rsidRDefault="00BB05E3" w:rsidP="00BB05E3">
      <w:pPr>
        <w:tabs>
          <w:tab w:val="left" w:pos="-720"/>
        </w:tabs>
        <w:suppressAutoHyphens/>
        <w:rPr>
          <w:rFonts w:ascii="Arial" w:hAnsi="Arial"/>
          <w:sz w:val="22"/>
        </w:rPr>
      </w:pPr>
      <w:r>
        <w:rPr>
          <w:rFonts w:ascii="Arial" w:hAnsi="Arial"/>
          <w:sz w:val="22"/>
          <w:u w:val="single"/>
        </w:rPr>
        <w:t>E-Mail Accounts</w:t>
      </w:r>
      <w:r>
        <w:rPr>
          <w:rFonts w:ascii="Arial" w:hAnsi="Arial"/>
          <w:sz w:val="22"/>
        </w:rPr>
        <w:t xml:space="preserve">:  It is important to have and use an e-mail account.  According to guidelines established by the University, </w:t>
      </w:r>
      <w:r>
        <w:rPr>
          <w:rFonts w:ascii="Arial" w:hAnsi="Arial"/>
          <w:sz w:val="22"/>
          <w:u w:val="single"/>
        </w:rPr>
        <w:t>each student is to access and use her/his GMU e-mail account</w:t>
      </w:r>
      <w:r>
        <w:rPr>
          <w:rFonts w:ascii="Arial" w:hAnsi="Arial"/>
          <w:sz w:val="22"/>
        </w:rPr>
        <w:t xml:space="preserve"> when corresponding with the professor and with other students in a given course.  Although </w:t>
      </w:r>
      <w:r>
        <w:rPr>
          <w:rFonts w:ascii="Arial" w:hAnsi="Arial"/>
          <w:sz w:val="22"/>
          <w:u w:val="single"/>
        </w:rPr>
        <w:t xml:space="preserve">written assignments are to be handed in both digital form and as a </w:t>
      </w:r>
      <w:r>
        <w:rPr>
          <w:rFonts w:ascii="Arial" w:hAnsi="Arial"/>
          <w:sz w:val="22"/>
          <w:u w:val="single"/>
        </w:rPr>
        <w:lastRenderedPageBreak/>
        <w:t>hard copy</w:t>
      </w:r>
      <w:r>
        <w:rPr>
          <w:rFonts w:ascii="Arial" w:hAnsi="Arial"/>
          <w:sz w:val="22"/>
        </w:rPr>
        <w:t>, e-mail accounts will allow each of you to be in touch with me and with the others regarding assignments, questions, and discussions.</w:t>
      </w:r>
    </w:p>
    <w:p w:rsidR="00240A90" w:rsidRDefault="00240A90" w:rsidP="00BB05E3">
      <w:pPr>
        <w:tabs>
          <w:tab w:val="left" w:pos="-720"/>
        </w:tabs>
        <w:suppressAutoHyphens/>
        <w:rPr>
          <w:rFonts w:ascii="Arial" w:hAnsi="Arial"/>
          <w:sz w:val="22"/>
        </w:rPr>
      </w:pPr>
    </w:p>
    <w:p w:rsidR="00BB05E3" w:rsidRDefault="00BB05E3" w:rsidP="00BB05E3">
      <w:pPr>
        <w:rPr>
          <w:rFonts w:ascii="Arial" w:hAnsi="Arial"/>
          <w:b/>
          <w:sz w:val="22"/>
        </w:rPr>
      </w:pPr>
      <w:r>
        <w:rPr>
          <w:rFonts w:ascii="Arial" w:hAnsi="Arial"/>
          <w:b/>
          <w:sz w:val="22"/>
        </w:rPr>
        <w:t>RELEVANT CAMPUS AND ACADEMIC RESOURCES</w:t>
      </w:r>
    </w:p>
    <w:p w:rsidR="00BB05E3" w:rsidRDefault="00BB05E3" w:rsidP="00BB05E3">
      <w:pPr>
        <w:rPr>
          <w:rFonts w:ascii="Arial" w:hAnsi="Arial"/>
          <w:b/>
          <w:sz w:val="22"/>
        </w:rPr>
      </w:pPr>
    </w:p>
    <w:p w:rsidR="00BB05E3" w:rsidRDefault="00BB05E3" w:rsidP="00BB05E3">
      <w:pPr>
        <w:pStyle w:val="Heading4"/>
        <w:tabs>
          <w:tab w:val="left" w:pos="-720"/>
        </w:tabs>
        <w:suppressAutoHyphens/>
        <w:rPr>
          <w:rFonts w:ascii="Arial" w:hAnsi="Arial"/>
          <w:b w:val="0"/>
          <w:u w:val="none"/>
        </w:rPr>
      </w:pPr>
      <w:r>
        <w:rPr>
          <w:rFonts w:ascii="Arial" w:hAnsi="Arial"/>
          <w:b w:val="0"/>
          <w:snapToGrid/>
        </w:rPr>
        <w:t>Disability Support Services</w:t>
      </w:r>
      <w:r>
        <w:rPr>
          <w:rFonts w:ascii="Arial" w:hAnsi="Arial"/>
          <w:b w:val="0"/>
          <w:snapToGrid/>
          <w:u w:val="none"/>
        </w:rPr>
        <w:t xml:space="preserve">:  </w:t>
      </w:r>
      <w:r>
        <w:rPr>
          <w:rFonts w:ascii="Arial" w:hAnsi="Arial"/>
          <w:b w:val="0"/>
          <w:u w:val="none"/>
        </w:rPr>
        <w:t>Any student with documented learning disabilities or other conditions that may affect academic performance should make sure this documentation is on file with the Office of Disability Support Services (SUB I, second floor; 993-2474) to determine the possible accommodations you might need and should talk with me to discuss reasonable accommodations.</w:t>
      </w:r>
    </w:p>
    <w:p w:rsidR="00BB05E3" w:rsidRDefault="00BB05E3" w:rsidP="00BB05E3">
      <w:pPr>
        <w:ind w:left="720" w:hanging="720"/>
        <w:rPr>
          <w:rFonts w:ascii="Arial" w:hAnsi="Arial"/>
          <w:sz w:val="22"/>
          <w:u w:val="single"/>
        </w:rPr>
      </w:pPr>
    </w:p>
    <w:p w:rsidR="00BB05E3" w:rsidRDefault="00BB05E3" w:rsidP="00BB05E3">
      <w:pPr>
        <w:ind w:left="720" w:hanging="720"/>
        <w:rPr>
          <w:rFonts w:ascii="Arial" w:hAnsi="Arial"/>
          <w:sz w:val="22"/>
        </w:rPr>
      </w:pPr>
      <w:r>
        <w:rPr>
          <w:rFonts w:ascii="Arial" w:hAnsi="Arial"/>
          <w:sz w:val="22"/>
          <w:u w:val="single"/>
        </w:rPr>
        <w:t>Student Technology Assistance and Resources (STAR) Center</w:t>
      </w:r>
      <w:r>
        <w:rPr>
          <w:rFonts w:ascii="Arial" w:hAnsi="Arial"/>
          <w:sz w:val="22"/>
        </w:rPr>
        <w:t>:  Johnson Center 229 / 993-8990</w:t>
      </w:r>
    </w:p>
    <w:p w:rsidR="00BB05E3" w:rsidRDefault="00BB05E3" w:rsidP="00BB05E3">
      <w:pPr>
        <w:rPr>
          <w:rFonts w:ascii="Arial" w:hAnsi="Arial"/>
          <w:sz w:val="22"/>
        </w:rPr>
      </w:pPr>
    </w:p>
    <w:p w:rsidR="00BB05E3" w:rsidRDefault="00BB05E3" w:rsidP="00BB05E3">
      <w:pPr>
        <w:rPr>
          <w:rFonts w:ascii="Arial" w:hAnsi="Arial"/>
          <w:sz w:val="22"/>
        </w:rPr>
      </w:pPr>
      <w:smartTag w:uri="urn:schemas-microsoft-com:office:smarttags" w:element="place">
        <w:smartTag w:uri="urn:schemas-microsoft-com:office:smarttags" w:element="PlaceName">
          <w:r>
            <w:rPr>
              <w:rFonts w:ascii="Arial" w:hAnsi="Arial"/>
              <w:sz w:val="22"/>
              <w:u w:val="single"/>
            </w:rPr>
            <w:t>Writing</w:t>
          </w:r>
        </w:smartTag>
        <w:r>
          <w:rPr>
            <w:rFonts w:ascii="Arial" w:hAnsi="Arial"/>
            <w:sz w:val="22"/>
            <w:u w:val="single"/>
          </w:rPr>
          <w:t xml:space="preserve"> </w:t>
        </w:r>
        <w:smartTag w:uri="urn:schemas-microsoft-com:office:smarttags" w:element="PlaceType">
          <w:r>
            <w:rPr>
              <w:rFonts w:ascii="Arial" w:hAnsi="Arial"/>
              <w:sz w:val="22"/>
              <w:u w:val="single"/>
            </w:rPr>
            <w:t>Center</w:t>
          </w:r>
        </w:smartTag>
      </w:smartTag>
      <w:r>
        <w:rPr>
          <w:rFonts w:ascii="Arial" w:hAnsi="Arial"/>
          <w:sz w:val="22"/>
        </w:rPr>
        <w:t>:  Robinson A116; 993-1200</w:t>
      </w:r>
    </w:p>
    <w:p w:rsidR="00BB05E3" w:rsidRDefault="00BB05E3" w:rsidP="00BB05E3">
      <w:pPr>
        <w:rPr>
          <w:rFonts w:ascii="Arial" w:hAnsi="Arial"/>
          <w:sz w:val="22"/>
        </w:rPr>
      </w:pPr>
    </w:p>
    <w:p w:rsidR="00BB05E3" w:rsidRPr="000538E7" w:rsidRDefault="00BB05E3" w:rsidP="00BB05E3">
      <w:pPr>
        <w:rPr>
          <w:rFonts w:ascii="Arial" w:hAnsi="Arial"/>
          <w:sz w:val="22"/>
          <w:u w:val="single"/>
        </w:rPr>
      </w:pPr>
      <w:r w:rsidRPr="000538E7">
        <w:rPr>
          <w:rFonts w:ascii="Arial" w:hAnsi="Arial"/>
          <w:sz w:val="22"/>
          <w:u w:val="single"/>
        </w:rPr>
        <w:t>PLEASE NOTE THE FOLLOWING DATES</w:t>
      </w:r>
    </w:p>
    <w:p w:rsidR="00BB05E3" w:rsidRDefault="00BB05E3" w:rsidP="00BB05E3">
      <w:pPr>
        <w:rPr>
          <w:rFonts w:ascii="Arial" w:hAnsi="Arial"/>
          <w:sz w:val="22"/>
        </w:rPr>
      </w:pPr>
    </w:p>
    <w:p w:rsidR="00C138B9" w:rsidRPr="009264AB" w:rsidRDefault="00C138B9" w:rsidP="00C138B9">
      <w:pPr>
        <w:rPr>
          <w:rFonts w:ascii="Arial" w:hAnsi="Arial" w:cs="Arial"/>
          <w:sz w:val="22"/>
          <w:szCs w:val="22"/>
          <w:u w:val="single"/>
        </w:rPr>
      </w:pPr>
      <w:r w:rsidRPr="009264AB">
        <w:rPr>
          <w:rFonts w:ascii="Arial" w:hAnsi="Arial" w:cs="Arial"/>
          <w:sz w:val="22"/>
          <w:szCs w:val="22"/>
        </w:rPr>
        <w:t xml:space="preserve">Students are responsible for verifying their enrollment in this class. </w:t>
      </w:r>
      <w:r w:rsidRPr="009264AB">
        <w:rPr>
          <w:rFonts w:ascii="Arial" w:hAnsi="Arial" w:cs="Arial"/>
          <w:sz w:val="22"/>
          <w:szCs w:val="22"/>
        </w:rPr>
        <w:br/>
        <w:t>Schedule adjustments should be made by the deadlines published in the Schedule of Classes. (Deadlines each semester are published in the Schedule of Classes available from the Registrar's Website registrar.gmu.edu.)</w:t>
      </w:r>
    </w:p>
    <w:p w:rsidR="00C138B9" w:rsidRPr="009264AB" w:rsidRDefault="00C138B9" w:rsidP="00C138B9">
      <w:pPr>
        <w:rPr>
          <w:rFonts w:ascii="Arial" w:hAnsi="Arial" w:cs="Arial"/>
          <w:sz w:val="22"/>
          <w:szCs w:val="22"/>
        </w:rPr>
      </w:pPr>
    </w:p>
    <w:p w:rsidR="00C138B9" w:rsidRPr="009264AB" w:rsidRDefault="00C138B9" w:rsidP="00C138B9">
      <w:pPr>
        <w:rPr>
          <w:rFonts w:ascii="Arial" w:hAnsi="Arial" w:cs="Arial"/>
          <w:sz w:val="22"/>
          <w:szCs w:val="22"/>
        </w:rPr>
      </w:pPr>
      <w:r w:rsidRPr="009264AB">
        <w:rPr>
          <w:rFonts w:ascii="Arial" w:hAnsi="Arial" w:cs="Arial"/>
          <w:sz w:val="22"/>
          <w:szCs w:val="22"/>
        </w:rPr>
        <w:t>14 September:  Last day to drop with no tuition liability</w:t>
      </w:r>
    </w:p>
    <w:p w:rsidR="00C138B9" w:rsidRPr="009264AB" w:rsidRDefault="00C138B9" w:rsidP="00C138B9">
      <w:pPr>
        <w:rPr>
          <w:rFonts w:ascii="Arial" w:hAnsi="Arial" w:cs="Arial"/>
          <w:sz w:val="22"/>
          <w:szCs w:val="22"/>
        </w:rPr>
      </w:pPr>
      <w:r w:rsidRPr="009264AB">
        <w:rPr>
          <w:rFonts w:ascii="Arial" w:hAnsi="Arial" w:cs="Arial"/>
          <w:sz w:val="22"/>
          <w:szCs w:val="22"/>
        </w:rPr>
        <w:t>14 September:  Last day to add classes</w:t>
      </w:r>
    </w:p>
    <w:p w:rsidR="00C138B9" w:rsidRPr="009264AB" w:rsidRDefault="00C138B9" w:rsidP="00C138B9">
      <w:pPr>
        <w:rPr>
          <w:rFonts w:ascii="Arial" w:hAnsi="Arial" w:cs="Arial"/>
          <w:sz w:val="22"/>
          <w:szCs w:val="22"/>
        </w:rPr>
      </w:pPr>
      <w:r w:rsidRPr="009264AB">
        <w:rPr>
          <w:rFonts w:ascii="Arial" w:hAnsi="Arial" w:cs="Arial"/>
          <w:sz w:val="22"/>
          <w:szCs w:val="22"/>
        </w:rPr>
        <w:t>1 October:  Last day to drop classes</w:t>
      </w:r>
    </w:p>
    <w:p w:rsidR="00C138B9" w:rsidRPr="009264AB" w:rsidRDefault="00C138B9" w:rsidP="00C138B9">
      <w:pPr>
        <w:rPr>
          <w:rFonts w:ascii="Arial" w:hAnsi="Arial" w:cs="Arial"/>
          <w:sz w:val="22"/>
          <w:szCs w:val="22"/>
        </w:rPr>
      </w:pPr>
    </w:p>
    <w:p w:rsidR="00C138B9" w:rsidRPr="009264AB" w:rsidRDefault="00C138B9" w:rsidP="00C138B9">
      <w:pPr>
        <w:rPr>
          <w:rFonts w:ascii="Arial" w:hAnsi="Arial" w:cs="Arial"/>
          <w:sz w:val="22"/>
          <w:szCs w:val="22"/>
        </w:rPr>
      </w:pPr>
      <w:r w:rsidRPr="009264AB">
        <w:rPr>
          <w:rFonts w:ascii="Arial" w:hAnsi="Arial" w:cs="Arial"/>
          <w:sz w:val="22"/>
          <w:szCs w:val="22"/>
        </w:rPr>
        <w:t>After the last day to drop a class, withdrawing from this class requires the approval of the dean and is only allowed for nonacademic reasons.</w:t>
      </w:r>
      <w:r w:rsidRPr="009264AB">
        <w:rPr>
          <w:rFonts w:ascii="Arial" w:hAnsi="Arial" w:cs="Arial"/>
          <w:sz w:val="22"/>
          <w:szCs w:val="22"/>
        </w:rPr>
        <w:br/>
        <w:t>Undergraduate students may choose to exercise a selective withdrawal. See the Schedule of Classes for selective withdrawal procedures.</w:t>
      </w:r>
    </w:p>
    <w:p w:rsidR="00BB05E3" w:rsidRDefault="00BB05E3" w:rsidP="00BB05E3">
      <w:pPr>
        <w:rPr>
          <w:rFonts w:ascii="Arial" w:hAnsi="Arial"/>
          <w:sz w:val="22"/>
        </w:rPr>
      </w:pPr>
    </w:p>
    <w:p w:rsidR="00BB05E3" w:rsidRPr="00B857D2" w:rsidRDefault="00BB05E3" w:rsidP="00BB05E3">
      <w:pPr>
        <w:rPr>
          <w:rFonts w:ascii="Arial" w:hAnsi="Arial"/>
          <w:b/>
          <w:sz w:val="22"/>
        </w:rPr>
      </w:pPr>
      <w:r w:rsidRPr="00B857D2">
        <w:rPr>
          <w:rFonts w:ascii="Arial" w:hAnsi="Arial"/>
          <w:b/>
          <w:sz w:val="22"/>
        </w:rPr>
        <w:t>REQUIREMENTS FOR FINAL GRADE:</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 xml:space="preserve">1.  </w:t>
      </w:r>
      <w:r>
        <w:rPr>
          <w:rFonts w:ascii="Arial" w:hAnsi="Arial"/>
          <w:sz w:val="22"/>
          <w:u w:val="single"/>
        </w:rPr>
        <w:t>Class preparation and participation</w:t>
      </w:r>
      <w:r>
        <w:rPr>
          <w:rFonts w:ascii="Arial" w:hAnsi="Arial"/>
          <w:sz w:val="22"/>
        </w:rPr>
        <w:t xml:space="preserve"> (25%)</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 xml:space="preserve">          In an interactive and participatory seminar, you will be learning not only from the texts, paintings, music, and dance, as well as from me, but also from your peers, each of whom will be bringing an individual perspective to the texts to be studied.  We shall all benefit from such lively class discussions.  Using your GMU e-mail account, you may also want to comment further (or even initially) upon some of the poems that we shall be discussing in class, as well as upon related issues.  </w:t>
      </w:r>
      <w:r>
        <w:rPr>
          <w:rFonts w:ascii="Arial" w:hAnsi="Arial"/>
          <w:sz w:val="22"/>
          <w:u w:val="single"/>
        </w:rPr>
        <w:t>I shall be giving each student a class participation grade approximately 3-4 times during the semester</w:t>
      </w:r>
      <w:r>
        <w:rPr>
          <w:rFonts w:ascii="Arial" w:hAnsi="Arial"/>
          <w:sz w:val="22"/>
        </w:rPr>
        <w:t xml:space="preserve">, and these grades--as all grades--are available for each of you to see.  </w:t>
      </w:r>
      <w:r>
        <w:rPr>
          <w:rFonts w:ascii="Arial" w:hAnsi="Arial"/>
          <w:sz w:val="22"/>
          <w:u w:val="single"/>
        </w:rPr>
        <w:t>Progress in class participation throughout the semester will be taken into consideration for your final participation grade.</w:t>
      </w:r>
      <w:r>
        <w:rPr>
          <w:rFonts w:ascii="Arial" w:hAnsi="Arial"/>
          <w:sz w:val="22"/>
        </w:rPr>
        <w:t xml:space="preserve">  </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 xml:space="preserve">2.  </w:t>
      </w:r>
      <w:r>
        <w:rPr>
          <w:rFonts w:ascii="Arial" w:hAnsi="Arial"/>
          <w:sz w:val="22"/>
          <w:u w:val="single"/>
        </w:rPr>
        <w:t>Oral presentation/exposé/analysis of texts</w:t>
      </w:r>
      <w:r>
        <w:rPr>
          <w:rFonts w:ascii="Arial" w:hAnsi="Arial"/>
          <w:sz w:val="22"/>
        </w:rPr>
        <w:t xml:space="preserve"> (25%)</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ab/>
        <w:t xml:space="preserve">Each of you will be assigned a poem to study on your own and then to present to the class.  We shall also be analyzing poems together as a class so that you will have a </w:t>
      </w:r>
      <w:r>
        <w:rPr>
          <w:rFonts w:ascii="Arial" w:hAnsi="Arial"/>
          <w:sz w:val="22"/>
        </w:rPr>
        <w:lastRenderedPageBreak/>
        <w:t>good idea of what constitutes a good textual analysis.  Although there are many critical works devoted to this well known poetry, you are expected to interpret the texts on your own, with your own ideas, emotions, and justifications.  Remember that poetry has multiple interpretations (especially symbolist poetry), but that you must justify yours with “proof” from the text itself!  Given the number of students registered for this course, each student will probably be assigned one poem during the semester, and the time given to your oral presentation will depend upon the length and the difficulty of the poem.  You will be expected to analyze “your” poem carefully, going stanza by stanza (“strophe par strophe”) and word by word, while explaining to the class the relevant images, metaphors, tone, and interpretations that you have found in the text.</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 xml:space="preserve">3.  </w:t>
      </w:r>
      <w:r>
        <w:rPr>
          <w:rFonts w:ascii="Arial" w:hAnsi="Arial"/>
          <w:sz w:val="22"/>
          <w:u w:val="single"/>
        </w:rPr>
        <w:t>Final Research Paper and Presentation</w:t>
      </w:r>
      <w:r>
        <w:rPr>
          <w:rFonts w:ascii="Arial" w:hAnsi="Arial"/>
          <w:sz w:val="22"/>
        </w:rPr>
        <w:t xml:space="preserve"> (15% presentation; 35% paper)</w:t>
      </w:r>
    </w:p>
    <w:p w:rsidR="00BB05E3" w:rsidRDefault="00BB05E3" w:rsidP="00BB05E3">
      <w:pPr>
        <w:rPr>
          <w:rFonts w:ascii="Arial" w:hAnsi="Arial"/>
          <w:sz w:val="22"/>
        </w:rPr>
      </w:pPr>
    </w:p>
    <w:p w:rsidR="00BB05E3" w:rsidRDefault="00BB05E3" w:rsidP="00BB05E3">
      <w:pPr>
        <w:rPr>
          <w:rFonts w:ascii="Arial" w:hAnsi="Arial" w:cs="Arial"/>
          <w:sz w:val="22"/>
          <w:szCs w:val="22"/>
        </w:rPr>
      </w:pPr>
      <w:r>
        <w:rPr>
          <w:rFonts w:ascii="Arial" w:hAnsi="Arial"/>
          <w:sz w:val="22"/>
        </w:rPr>
        <w:tab/>
        <w:t xml:space="preserve">Each of you will be researching and writing (in French) a research paper on an aspect of the texts that we have studied. This research paper will focus on the symbolist poets, Baudelaire, Verlaine, Rimbaud, or </w:t>
      </w:r>
      <w:proofErr w:type="spellStart"/>
      <w:r>
        <w:rPr>
          <w:rFonts w:ascii="Arial" w:hAnsi="Arial"/>
          <w:sz w:val="22"/>
        </w:rPr>
        <w:t>Mallarmé</w:t>
      </w:r>
      <w:proofErr w:type="spellEnd"/>
      <w:r>
        <w:rPr>
          <w:rFonts w:ascii="Arial" w:hAnsi="Arial"/>
          <w:sz w:val="22"/>
        </w:rPr>
        <w:t xml:space="preserve"> (and possibly one Québec Symbolist poet, </w:t>
      </w:r>
      <w:proofErr w:type="spellStart"/>
      <w:r>
        <w:rPr>
          <w:rFonts w:ascii="Arial" w:hAnsi="Arial"/>
          <w:sz w:val="22"/>
        </w:rPr>
        <w:t>Émile</w:t>
      </w:r>
      <w:proofErr w:type="spellEnd"/>
      <w:r>
        <w:rPr>
          <w:rFonts w:ascii="Arial" w:hAnsi="Arial"/>
          <w:sz w:val="22"/>
        </w:rPr>
        <w:t xml:space="preserve"> </w:t>
      </w:r>
      <w:proofErr w:type="spellStart"/>
      <w:r>
        <w:rPr>
          <w:rFonts w:ascii="Arial" w:hAnsi="Arial"/>
          <w:sz w:val="22"/>
        </w:rPr>
        <w:t>Nelligan</w:t>
      </w:r>
      <w:proofErr w:type="spellEnd"/>
      <w:r>
        <w:rPr>
          <w:rFonts w:ascii="Arial" w:hAnsi="Arial"/>
          <w:sz w:val="22"/>
        </w:rPr>
        <w:t xml:space="preserve">), on symbolist painting and/or sculpture, on symbolist theatre, or on symbolist music/opera/dance and will be due on the last day of class, 7 December 2010.  Comparative topics (say, of two or more poets or of poetry and another art form) are also welcome.  You are required to discuss your possible topics with me in advance so that I can be of more help to you as you research and write these papers.  You should choose your topic early in the semester so that you will have enough time to complete the research and writing.  </w:t>
      </w:r>
      <w:r>
        <w:rPr>
          <w:rFonts w:ascii="Arial" w:hAnsi="Arial" w:cs="Arial"/>
          <w:sz w:val="22"/>
          <w:szCs w:val="22"/>
        </w:rPr>
        <w:t>You are required to</w:t>
      </w:r>
      <w:r w:rsidRPr="00583F1C">
        <w:rPr>
          <w:rFonts w:ascii="Arial" w:hAnsi="Arial" w:cs="Arial"/>
          <w:b/>
          <w:sz w:val="22"/>
          <w:szCs w:val="22"/>
        </w:rPr>
        <w:t xml:space="preserve"> </w:t>
      </w:r>
      <w:r w:rsidRPr="00583F1C">
        <w:rPr>
          <w:rFonts w:ascii="Arial" w:hAnsi="Arial" w:cs="Arial"/>
          <w:b/>
          <w:sz w:val="22"/>
          <w:szCs w:val="22"/>
          <w:u w:val="single"/>
        </w:rPr>
        <w:t>submit an outline of the paper and a list of your outside sources on 16 November</w:t>
      </w:r>
      <w:r w:rsidRPr="00583F1C">
        <w:rPr>
          <w:rFonts w:ascii="Arial" w:hAnsi="Arial" w:cs="Arial"/>
          <w:b/>
          <w:sz w:val="22"/>
          <w:szCs w:val="22"/>
        </w:rPr>
        <w:t xml:space="preserve">.  </w:t>
      </w:r>
      <w:r w:rsidRPr="00583F1C">
        <w:rPr>
          <w:rFonts w:ascii="Arial" w:hAnsi="Arial"/>
          <w:b/>
          <w:sz w:val="22"/>
        </w:rPr>
        <w:t xml:space="preserve">For </w:t>
      </w:r>
      <w:r w:rsidRPr="00583F1C">
        <w:rPr>
          <w:rFonts w:ascii="Arial" w:hAnsi="Arial"/>
          <w:b/>
          <w:sz w:val="22"/>
          <w:u w:val="single"/>
        </w:rPr>
        <w:t>undergraduate students, the paper is to be 8-10 pages</w:t>
      </w:r>
      <w:r w:rsidRPr="00583F1C">
        <w:rPr>
          <w:rFonts w:ascii="Arial" w:hAnsi="Arial"/>
          <w:b/>
          <w:sz w:val="22"/>
        </w:rPr>
        <w:t xml:space="preserve"> in length. It must integrate at least </w:t>
      </w:r>
      <w:r w:rsidRPr="00583F1C">
        <w:rPr>
          <w:rFonts w:ascii="Arial" w:hAnsi="Arial"/>
          <w:b/>
          <w:sz w:val="22"/>
          <w:u w:val="single"/>
        </w:rPr>
        <w:t>5 outside critical sources</w:t>
      </w:r>
      <w:r w:rsidRPr="00583F1C">
        <w:rPr>
          <w:rFonts w:ascii="Arial" w:hAnsi="Arial"/>
          <w:b/>
          <w:sz w:val="22"/>
        </w:rPr>
        <w:t xml:space="preserve">. </w:t>
      </w:r>
      <w:r w:rsidRPr="00583F1C">
        <w:rPr>
          <w:rFonts w:ascii="Arial" w:hAnsi="Arial"/>
          <w:b/>
          <w:sz w:val="22"/>
          <w:u w:val="single"/>
        </w:rPr>
        <w:t>Graduate students are to write a 18-20 page paper.</w:t>
      </w:r>
      <w:r w:rsidRPr="00583F1C">
        <w:rPr>
          <w:rFonts w:ascii="Arial" w:hAnsi="Arial"/>
          <w:b/>
          <w:sz w:val="22"/>
        </w:rPr>
        <w:t xml:space="preserve"> It must integrate at least </w:t>
      </w:r>
      <w:r w:rsidRPr="00583F1C">
        <w:rPr>
          <w:rFonts w:ascii="Arial" w:hAnsi="Arial"/>
          <w:b/>
          <w:sz w:val="22"/>
          <w:u w:val="single"/>
        </w:rPr>
        <w:t>10 outside critical sources</w:t>
      </w:r>
      <w:r>
        <w:rPr>
          <w:rFonts w:ascii="Arial" w:hAnsi="Arial"/>
          <w:sz w:val="22"/>
        </w:rPr>
        <w:t>.  The</w:t>
      </w:r>
      <w:r w:rsidRPr="008956CF">
        <w:rPr>
          <w:rFonts w:ascii="Arial" w:hAnsi="Arial" w:cs="Arial"/>
          <w:sz w:val="22"/>
          <w:szCs w:val="22"/>
        </w:rPr>
        <w:t xml:space="preserve"> paper must be written in French and free of grammatical and stylistic errors.</w:t>
      </w:r>
      <w:r>
        <w:rPr>
          <w:rFonts w:ascii="Arial" w:hAnsi="Arial" w:cs="Arial"/>
          <w:sz w:val="22"/>
          <w:szCs w:val="22"/>
        </w:rPr>
        <w:t xml:space="preserve">  It</w:t>
      </w:r>
      <w:r w:rsidRPr="008956CF">
        <w:rPr>
          <w:rFonts w:ascii="Arial" w:hAnsi="Arial" w:cs="Arial"/>
          <w:sz w:val="22"/>
          <w:szCs w:val="22"/>
        </w:rPr>
        <w:t xml:space="preserve"> must be typed, with a 10-12 point font, with 1 inch margins all around, and with numbered pages.  </w:t>
      </w:r>
      <w:r>
        <w:rPr>
          <w:rFonts w:ascii="Arial" w:hAnsi="Arial" w:cs="Arial"/>
          <w:sz w:val="22"/>
          <w:szCs w:val="22"/>
        </w:rPr>
        <w:t>All papers must be submitted both electronically and in hard copy.</w:t>
      </w:r>
    </w:p>
    <w:p w:rsidR="00BB05E3" w:rsidRDefault="00BB05E3" w:rsidP="00BB05E3">
      <w:pPr>
        <w:rPr>
          <w:rFonts w:ascii="Arial" w:hAnsi="Arial" w:cs="Arial"/>
          <w:sz w:val="22"/>
          <w:szCs w:val="22"/>
        </w:rPr>
      </w:pPr>
    </w:p>
    <w:p w:rsidR="00BB05E3" w:rsidRDefault="00BB05E3" w:rsidP="00BB05E3">
      <w:pPr>
        <w:ind w:firstLine="720"/>
        <w:rPr>
          <w:rFonts w:ascii="Arial" w:hAnsi="Arial" w:cs="Arial"/>
          <w:sz w:val="22"/>
          <w:szCs w:val="22"/>
        </w:rPr>
      </w:pPr>
      <w:r w:rsidRPr="00DC5D4B">
        <w:rPr>
          <w:rFonts w:ascii="Arial" w:hAnsi="Arial" w:cs="Arial"/>
          <w:sz w:val="22"/>
          <w:szCs w:val="22"/>
        </w:rPr>
        <w:t>You do not need a cover sheet.  Simply start on page 1 (although the first page is not numbered), and place your name at the top right-hand corner of each page.  No folder is necessary; just staple the pages together. It is absolutely necessary to be consistent in your citations and documentation.  You must follow MLA format for quotations, references, and Works Cited (starting on a separate page).  Please use endnotes for explanatory purposes</w:t>
      </w:r>
      <w:r>
        <w:rPr>
          <w:rFonts w:ascii="Arial" w:hAnsi="Arial" w:cs="Arial"/>
          <w:sz w:val="22"/>
          <w:szCs w:val="22"/>
        </w:rPr>
        <w:t xml:space="preserve"> only</w:t>
      </w:r>
      <w:r w:rsidRPr="00DC5D4B">
        <w:rPr>
          <w:rFonts w:ascii="Arial" w:hAnsi="Arial" w:cs="Arial"/>
          <w:sz w:val="22"/>
          <w:szCs w:val="22"/>
        </w:rPr>
        <w:t xml:space="preserve">, and do not use footnotes with notations such as "Ibid."  You should have your own copy of the </w:t>
      </w:r>
      <w:r w:rsidRPr="00625011">
        <w:rPr>
          <w:rFonts w:ascii="Arial" w:hAnsi="Arial" w:cs="Arial"/>
          <w:i/>
          <w:sz w:val="22"/>
          <w:szCs w:val="22"/>
        </w:rPr>
        <w:t xml:space="preserve">MLA </w:t>
      </w:r>
      <w:r w:rsidR="00E114CD">
        <w:rPr>
          <w:rFonts w:ascii="Arial" w:hAnsi="Arial" w:cs="Arial"/>
          <w:i/>
          <w:sz w:val="22"/>
          <w:szCs w:val="22"/>
        </w:rPr>
        <w:t xml:space="preserve">Handbook for Writers of Research Papers </w:t>
      </w:r>
      <w:r w:rsidR="00E114CD">
        <w:rPr>
          <w:rFonts w:ascii="Arial" w:hAnsi="Arial" w:cs="Arial"/>
          <w:sz w:val="22"/>
          <w:szCs w:val="22"/>
        </w:rPr>
        <w:t>(Seventh Edition</w:t>
      </w:r>
      <w:r w:rsidRPr="00DC5D4B">
        <w:rPr>
          <w:rFonts w:ascii="Arial" w:hAnsi="Arial" w:cs="Arial"/>
          <w:sz w:val="22"/>
          <w:szCs w:val="22"/>
        </w:rPr>
        <w:t>,</w:t>
      </w:r>
      <w:r w:rsidR="00E114CD">
        <w:rPr>
          <w:rFonts w:ascii="Arial" w:hAnsi="Arial" w:cs="Arial"/>
          <w:sz w:val="22"/>
          <w:szCs w:val="22"/>
        </w:rPr>
        <w:t xml:space="preserve"> 2009</w:t>
      </w:r>
      <w:r w:rsidR="00C367AD">
        <w:rPr>
          <w:rFonts w:ascii="Arial" w:hAnsi="Arial" w:cs="Arial"/>
          <w:sz w:val="22"/>
          <w:szCs w:val="22"/>
        </w:rPr>
        <w:t>--</w:t>
      </w:r>
      <w:r w:rsidR="00B857D2">
        <w:rPr>
          <w:rFonts w:ascii="Arial" w:hAnsi="Arial" w:cs="Arial"/>
          <w:sz w:val="22"/>
          <w:szCs w:val="22"/>
        </w:rPr>
        <w:t xml:space="preserve">especially </w:t>
      </w:r>
      <w:r w:rsidR="00C367AD">
        <w:rPr>
          <w:rFonts w:ascii="Arial" w:hAnsi="Arial" w:cs="Arial"/>
          <w:sz w:val="22"/>
          <w:szCs w:val="22"/>
        </w:rPr>
        <w:t>for undergraduate students</w:t>
      </w:r>
      <w:r w:rsidR="00E114CD">
        <w:rPr>
          <w:rFonts w:ascii="Arial" w:hAnsi="Arial" w:cs="Arial"/>
          <w:sz w:val="22"/>
          <w:szCs w:val="22"/>
        </w:rPr>
        <w:t>),</w:t>
      </w:r>
      <w:r w:rsidR="00C367AD">
        <w:rPr>
          <w:rFonts w:ascii="Arial" w:hAnsi="Arial" w:cs="Arial"/>
          <w:sz w:val="22"/>
          <w:szCs w:val="22"/>
        </w:rPr>
        <w:t xml:space="preserve"> and/or the </w:t>
      </w:r>
      <w:r w:rsidR="00C367AD">
        <w:rPr>
          <w:rFonts w:ascii="Arial" w:hAnsi="Arial" w:cs="Arial"/>
          <w:i/>
          <w:sz w:val="22"/>
          <w:szCs w:val="22"/>
        </w:rPr>
        <w:t xml:space="preserve">MLA Style Manual and Guide to Scholarly Publishing </w:t>
      </w:r>
      <w:r w:rsidR="00C367AD">
        <w:rPr>
          <w:rFonts w:ascii="Arial" w:hAnsi="Arial" w:cs="Arial"/>
          <w:sz w:val="22"/>
          <w:szCs w:val="22"/>
        </w:rPr>
        <w:t>(for graduate students),</w:t>
      </w:r>
      <w:r w:rsidRPr="00DC5D4B">
        <w:rPr>
          <w:rFonts w:ascii="Arial" w:hAnsi="Arial" w:cs="Arial"/>
          <w:sz w:val="22"/>
          <w:szCs w:val="22"/>
        </w:rPr>
        <w:t xml:space="preserve"> but in the event that you do not, here are some links that will provide the necessary format to follow:</w:t>
      </w:r>
    </w:p>
    <w:p w:rsidR="00BB05E3" w:rsidRPr="00DC5D4B" w:rsidRDefault="00BB05E3" w:rsidP="00BB05E3">
      <w:pPr>
        <w:ind w:firstLine="720"/>
        <w:rPr>
          <w:rFonts w:ascii="Arial" w:hAnsi="Arial" w:cs="Arial"/>
          <w:sz w:val="22"/>
          <w:szCs w:val="22"/>
        </w:rPr>
      </w:pPr>
    </w:p>
    <w:p w:rsidR="00DD4E8F" w:rsidRDefault="00003547" w:rsidP="00BB05E3">
      <w:r w:rsidRPr="00003547">
        <w:t>http://www.mlahandbook.org</w:t>
      </w:r>
    </w:p>
    <w:p w:rsidR="00BB05E3" w:rsidRPr="00DC5D4B" w:rsidRDefault="000A2704" w:rsidP="00BB05E3">
      <w:pPr>
        <w:rPr>
          <w:rFonts w:ascii="Arial" w:hAnsi="Arial" w:cs="Arial"/>
          <w:sz w:val="22"/>
          <w:szCs w:val="22"/>
        </w:rPr>
      </w:pPr>
      <w:hyperlink r:id="rId5" w:history="1">
        <w:r w:rsidR="00BB05E3" w:rsidRPr="00DC5D4B">
          <w:rPr>
            <w:rStyle w:val="Hyperlink"/>
            <w:rFonts w:ascii="Arial" w:hAnsi="Arial" w:cs="Arial"/>
            <w:sz w:val="22"/>
            <w:szCs w:val="22"/>
          </w:rPr>
          <w:t>http://www.docstyles.com/mlacrib.htm</w:t>
        </w:r>
      </w:hyperlink>
      <w:r w:rsidR="00BB05E3" w:rsidRPr="00DC5D4B">
        <w:rPr>
          <w:rFonts w:ascii="Arial" w:hAnsi="Arial" w:cs="Arial"/>
          <w:sz w:val="22"/>
          <w:szCs w:val="22"/>
        </w:rPr>
        <w:br/>
      </w:r>
      <w:hyperlink r:id="rId6" w:history="1">
        <w:r w:rsidR="00BB05E3" w:rsidRPr="00DC5D4B">
          <w:rPr>
            <w:rStyle w:val="Hyperlink"/>
            <w:rFonts w:ascii="Arial" w:hAnsi="Arial" w:cs="Arial"/>
            <w:sz w:val="22"/>
            <w:szCs w:val="22"/>
          </w:rPr>
          <w:t>http://www.mla.org/style</w:t>
        </w:r>
      </w:hyperlink>
      <w:r w:rsidR="00BB05E3" w:rsidRPr="00DC5D4B">
        <w:rPr>
          <w:rFonts w:ascii="Arial" w:hAnsi="Arial" w:cs="Arial"/>
          <w:sz w:val="22"/>
          <w:szCs w:val="22"/>
        </w:rPr>
        <w:br/>
      </w:r>
      <w:hyperlink r:id="rId7" w:history="1">
        <w:r w:rsidR="00BB05E3" w:rsidRPr="00DC5D4B">
          <w:rPr>
            <w:rStyle w:val="Hyperlink"/>
            <w:rFonts w:ascii="Arial" w:hAnsi="Arial" w:cs="Arial"/>
            <w:sz w:val="22"/>
            <w:szCs w:val="22"/>
          </w:rPr>
          <w:t>http://www.zbths.k12.il.us/academics/mla_style_sheet/</w:t>
        </w:r>
      </w:hyperlink>
      <w:r w:rsidR="00BB05E3" w:rsidRPr="00DC5D4B">
        <w:rPr>
          <w:rFonts w:ascii="Arial" w:hAnsi="Arial" w:cs="Arial"/>
          <w:sz w:val="22"/>
          <w:szCs w:val="22"/>
        </w:rPr>
        <w:br/>
      </w:r>
      <w:hyperlink r:id="rId8" w:history="1">
        <w:r w:rsidR="00BB05E3" w:rsidRPr="00DC5D4B">
          <w:rPr>
            <w:rStyle w:val="Hyperlink"/>
            <w:rFonts w:ascii="Arial" w:hAnsi="Arial" w:cs="Arial"/>
            <w:sz w:val="22"/>
            <w:szCs w:val="22"/>
          </w:rPr>
          <w:t>http://www.sdst.org/shs/library/mla.html</w:t>
        </w:r>
      </w:hyperlink>
      <w:r w:rsidR="00BB05E3" w:rsidRPr="00DC5D4B">
        <w:rPr>
          <w:rFonts w:ascii="Arial" w:hAnsi="Arial" w:cs="Arial"/>
          <w:sz w:val="22"/>
          <w:szCs w:val="22"/>
        </w:rPr>
        <w:br/>
      </w:r>
      <w:hyperlink r:id="rId9" w:history="1">
        <w:r w:rsidR="00BB05E3" w:rsidRPr="00DC5D4B">
          <w:rPr>
            <w:rStyle w:val="Hyperlink"/>
            <w:rFonts w:ascii="Arial" w:hAnsi="Arial" w:cs="Arial"/>
            <w:sz w:val="22"/>
            <w:szCs w:val="22"/>
          </w:rPr>
          <w:t>http://www.lib.berkeley.edu/instruct/guides/citations.html</w:t>
        </w:r>
      </w:hyperlink>
      <w:r w:rsidR="00BB05E3" w:rsidRPr="00DC5D4B">
        <w:rPr>
          <w:rFonts w:ascii="Arial" w:hAnsi="Arial" w:cs="Arial"/>
          <w:sz w:val="22"/>
          <w:szCs w:val="22"/>
        </w:rPr>
        <w:br/>
      </w:r>
      <w:hyperlink r:id="rId10" w:history="1">
        <w:r w:rsidR="00BB05E3" w:rsidRPr="00DC5D4B">
          <w:rPr>
            <w:rStyle w:val="Hyperlink"/>
            <w:rFonts w:ascii="Arial" w:hAnsi="Arial" w:cs="Arial"/>
            <w:sz w:val="22"/>
            <w:szCs w:val="22"/>
          </w:rPr>
          <w:t>http://www.mendocino.edu/mendocinocollegelibrary/text/mlaworks.pdf</w:t>
        </w:r>
      </w:hyperlink>
    </w:p>
    <w:p w:rsidR="00BB05E3" w:rsidRPr="00DC5D4B" w:rsidRDefault="00BB05E3" w:rsidP="00BB05E3">
      <w:pPr>
        <w:rPr>
          <w:rFonts w:ascii="Arial" w:hAnsi="Arial" w:cs="Arial"/>
          <w:sz w:val="22"/>
          <w:szCs w:val="22"/>
        </w:rPr>
      </w:pPr>
    </w:p>
    <w:p w:rsidR="00BB05E3" w:rsidRPr="00DC5D4B" w:rsidRDefault="00BB05E3" w:rsidP="00BB05E3">
      <w:pPr>
        <w:rPr>
          <w:rFonts w:ascii="Arial" w:hAnsi="Arial" w:cs="Arial"/>
          <w:sz w:val="22"/>
          <w:szCs w:val="22"/>
        </w:rPr>
      </w:pPr>
      <w:r w:rsidRPr="00DC5D4B">
        <w:rPr>
          <w:rFonts w:ascii="Arial" w:hAnsi="Arial" w:cs="Arial"/>
          <w:sz w:val="22"/>
          <w:szCs w:val="22"/>
        </w:rPr>
        <w:lastRenderedPageBreak/>
        <w:t>In addition, I shall go over the basics of documentation in class well in advance of the submission of your final papers.</w:t>
      </w:r>
    </w:p>
    <w:p w:rsidR="00BB05E3" w:rsidRDefault="00BB05E3" w:rsidP="00BB05E3">
      <w:pPr>
        <w:rPr>
          <w:rFonts w:ascii="Arial" w:hAnsi="Arial" w:cs="Arial"/>
          <w:sz w:val="22"/>
          <w:szCs w:val="22"/>
        </w:rPr>
      </w:pPr>
    </w:p>
    <w:p w:rsidR="00BB05E3" w:rsidRDefault="00BB05E3" w:rsidP="00BB05E3">
      <w:pPr>
        <w:rPr>
          <w:rFonts w:ascii="Arial" w:hAnsi="Arial" w:cs="Arial"/>
          <w:sz w:val="22"/>
          <w:szCs w:val="22"/>
        </w:rPr>
      </w:pPr>
      <w:r w:rsidRPr="00DC5D4B">
        <w:rPr>
          <w:rFonts w:ascii="Arial" w:hAnsi="Arial" w:cs="Arial"/>
          <w:sz w:val="22"/>
          <w:szCs w:val="22"/>
        </w:rPr>
        <w:t>And finally on this topic, here is a list of examples for a Works Cited listing</w:t>
      </w:r>
      <w:r>
        <w:rPr>
          <w:rFonts w:ascii="Arial" w:hAnsi="Arial" w:cs="Arial"/>
          <w:sz w:val="22"/>
          <w:szCs w:val="22"/>
        </w:rPr>
        <w:t xml:space="preserve"> (to be </w:t>
      </w:r>
      <w:r w:rsidRPr="00EF39B0">
        <w:rPr>
          <w:rFonts w:ascii="Arial" w:hAnsi="Arial" w:cs="Arial"/>
          <w:b/>
          <w:sz w:val="22"/>
          <w:szCs w:val="22"/>
          <w:u w:val="single"/>
        </w:rPr>
        <w:t>double-spaced throughout on your research paper</w:t>
      </w:r>
      <w:r>
        <w:rPr>
          <w:rFonts w:ascii="Arial" w:hAnsi="Arial" w:cs="Arial"/>
          <w:sz w:val="22"/>
          <w:szCs w:val="22"/>
        </w:rPr>
        <w:t>)</w:t>
      </w:r>
      <w:r w:rsidRPr="00DC5D4B">
        <w:rPr>
          <w:rFonts w:ascii="Arial" w:hAnsi="Arial" w:cs="Arial"/>
          <w:sz w:val="22"/>
          <w:szCs w:val="22"/>
        </w:rPr>
        <w:t>:</w:t>
      </w:r>
    </w:p>
    <w:p w:rsidR="00BB05E3" w:rsidRPr="00DC5D4B" w:rsidRDefault="00BB05E3" w:rsidP="00BB05E3">
      <w:pPr>
        <w:rPr>
          <w:rFonts w:ascii="Arial" w:hAnsi="Arial" w:cs="Arial"/>
          <w:sz w:val="22"/>
          <w:szCs w:val="22"/>
        </w:rPr>
      </w:pPr>
    </w:p>
    <w:p w:rsidR="00BB05E3" w:rsidRPr="00B47AFC" w:rsidRDefault="00BB05E3" w:rsidP="00BB05E3">
      <w:pPr>
        <w:ind w:left="720" w:hanging="720"/>
        <w:rPr>
          <w:rFonts w:ascii="Arial" w:hAnsi="Arial" w:cs="Arial"/>
          <w:sz w:val="22"/>
          <w:szCs w:val="22"/>
        </w:rPr>
      </w:pPr>
      <w:proofErr w:type="spellStart"/>
      <w:r w:rsidRPr="00B47AFC">
        <w:rPr>
          <w:rFonts w:ascii="Arial" w:hAnsi="Arial" w:cs="Arial"/>
          <w:bCs/>
          <w:sz w:val="22"/>
          <w:szCs w:val="22"/>
        </w:rPr>
        <w:t>Agamben</w:t>
      </w:r>
      <w:proofErr w:type="spellEnd"/>
      <w:r w:rsidRPr="00B47AFC">
        <w:rPr>
          <w:rFonts w:ascii="Arial" w:hAnsi="Arial" w:cs="Arial"/>
          <w:bCs/>
          <w:sz w:val="22"/>
          <w:szCs w:val="22"/>
        </w:rPr>
        <w:t xml:space="preserve">, Giorgio. </w:t>
      </w:r>
      <w:r w:rsidRPr="00B47AFC">
        <w:rPr>
          <w:rFonts w:ascii="Arial" w:hAnsi="Arial" w:cs="Arial"/>
          <w:bCs/>
          <w:i/>
          <w:iCs/>
          <w:sz w:val="22"/>
          <w:szCs w:val="22"/>
        </w:rPr>
        <w:t>Remnants of Auschwitz: The Witness and the Archive.</w:t>
      </w:r>
      <w:r w:rsidRPr="00B47AFC">
        <w:rPr>
          <w:rFonts w:ascii="Arial" w:hAnsi="Arial" w:cs="Arial"/>
          <w:bCs/>
          <w:sz w:val="22"/>
          <w:szCs w:val="22"/>
        </w:rPr>
        <w:t xml:space="preserve">  New York: Zone Books, 2002.</w:t>
      </w:r>
      <w:r>
        <w:rPr>
          <w:rFonts w:ascii="Arial" w:hAnsi="Arial" w:cs="Arial"/>
          <w:bCs/>
          <w:sz w:val="22"/>
          <w:szCs w:val="22"/>
        </w:rPr>
        <w:t xml:space="preserve"> Print.</w:t>
      </w:r>
    </w:p>
    <w:p w:rsidR="00BB05E3" w:rsidRPr="00B47AFC" w:rsidRDefault="00BB05E3" w:rsidP="00BB05E3">
      <w:pPr>
        <w:ind w:left="720" w:hanging="720"/>
        <w:rPr>
          <w:rFonts w:ascii="Arial" w:hAnsi="Arial" w:cs="Arial"/>
          <w:sz w:val="22"/>
          <w:szCs w:val="22"/>
        </w:rPr>
      </w:pPr>
      <w:proofErr w:type="spellStart"/>
      <w:r w:rsidRPr="00B47AFC">
        <w:rPr>
          <w:rFonts w:ascii="Arial" w:hAnsi="Arial" w:cs="Arial"/>
          <w:bCs/>
          <w:sz w:val="22"/>
          <w:szCs w:val="22"/>
        </w:rPr>
        <w:t>Agosin</w:t>
      </w:r>
      <w:proofErr w:type="spellEnd"/>
      <w:r w:rsidRPr="00B47AFC">
        <w:rPr>
          <w:rFonts w:ascii="Arial" w:hAnsi="Arial" w:cs="Arial"/>
          <w:bCs/>
          <w:sz w:val="22"/>
          <w:szCs w:val="22"/>
        </w:rPr>
        <w:t xml:space="preserve">, Marjorie, ed.  </w:t>
      </w:r>
      <w:r w:rsidRPr="00B47AFC">
        <w:rPr>
          <w:rFonts w:ascii="Arial" w:hAnsi="Arial" w:cs="Arial"/>
          <w:bCs/>
          <w:i/>
          <w:iCs/>
          <w:sz w:val="22"/>
          <w:szCs w:val="22"/>
        </w:rPr>
        <w:t>A Map of Hope:  Women's Writing on Human Rights:  An International Literary Anthology</w:t>
      </w:r>
      <w:r w:rsidRPr="00B47AFC">
        <w:rPr>
          <w:rFonts w:ascii="Arial" w:hAnsi="Arial" w:cs="Arial"/>
          <w:bCs/>
          <w:sz w:val="22"/>
          <w:szCs w:val="22"/>
        </w:rPr>
        <w:t>.  Brunswick, N.J.:  Rutgers UP, 1999.</w:t>
      </w:r>
      <w:r>
        <w:rPr>
          <w:rFonts w:ascii="Arial" w:hAnsi="Arial" w:cs="Arial"/>
          <w:bCs/>
          <w:sz w:val="22"/>
          <w:szCs w:val="22"/>
        </w:rPr>
        <w:t xml:space="preserve">  Print.</w:t>
      </w:r>
    </w:p>
    <w:p w:rsidR="00BB05E3" w:rsidRPr="00B47AFC" w:rsidRDefault="00BB05E3" w:rsidP="00BB05E3">
      <w:pPr>
        <w:ind w:left="720" w:hanging="720"/>
        <w:rPr>
          <w:rFonts w:ascii="Arial" w:hAnsi="Arial" w:cs="Arial"/>
          <w:sz w:val="22"/>
          <w:szCs w:val="22"/>
        </w:rPr>
      </w:pPr>
      <w:r w:rsidRPr="00B47AFC">
        <w:rPr>
          <w:rFonts w:ascii="Arial" w:hAnsi="Arial" w:cs="Arial"/>
          <w:bCs/>
          <w:sz w:val="22"/>
          <w:szCs w:val="22"/>
        </w:rPr>
        <w:t xml:space="preserve">---, ed.  </w:t>
      </w:r>
      <w:r w:rsidRPr="00B47AFC">
        <w:rPr>
          <w:rFonts w:ascii="Arial" w:hAnsi="Arial" w:cs="Arial"/>
          <w:bCs/>
          <w:i/>
          <w:iCs/>
          <w:sz w:val="22"/>
          <w:szCs w:val="22"/>
        </w:rPr>
        <w:t>Women, Gender, and Human Rights:  A Global Perspective</w:t>
      </w:r>
      <w:r w:rsidRPr="00B47AFC">
        <w:rPr>
          <w:rFonts w:ascii="Arial" w:hAnsi="Arial" w:cs="Arial"/>
          <w:bCs/>
          <w:sz w:val="22"/>
          <w:szCs w:val="22"/>
        </w:rPr>
        <w:t>.  New Brunswick, N.J.:  Rutgers UP, 2002.</w:t>
      </w:r>
      <w:r>
        <w:rPr>
          <w:rFonts w:ascii="Arial" w:hAnsi="Arial" w:cs="Arial"/>
          <w:bCs/>
          <w:sz w:val="22"/>
          <w:szCs w:val="22"/>
        </w:rPr>
        <w:t xml:space="preserve"> Print.</w:t>
      </w:r>
    </w:p>
    <w:p w:rsidR="00BB05E3" w:rsidRPr="00B47AFC" w:rsidRDefault="00BB05E3" w:rsidP="00BB05E3">
      <w:pPr>
        <w:ind w:left="720" w:hanging="720"/>
        <w:rPr>
          <w:rFonts w:ascii="Arial" w:hAnsi="Arial" w:cs="Arial"/>
          <w:sz w:val="22"/>
          <w:szCs w:val="22"/>
        </w:rPr>
      </w:pPr>
      <w:r w:rsidRPr="00B47AFC">
        <w:rPr>
          <w:rFonts w:ascii="Arial" w:hAnsi="Arial" w:cs="Arial"/>
          <w:bCs/>
          <w:sz w:val="22"/>
          <w:szCs w:val="22"/>
        </w:rPr>
        <w:t xml:space="preserve">Arras, Marie-Noel.  </w:t>
      </w:r>
      <w:proofErr w:type="spellStart"/>
      <w:r w:rsidRPr="00B47AFC">
        <w:rPr>
          <w:rFonts w:ascii="Arial" w:hAnsi="Arial" w:cs="Arial"/>
          <w:bCs/>
          <w:i/>
          <w:iCs/>
          <w:sz w:val="22"/>
          <w:szCs w:val="22"/>
        </w:rPr>
        <w:t>Entière</w:t>
      </w:r>
      <w:proofErr w:type="spellEnd"/>
      <w:r w:rsidRPr="00B47AFC">
        <w:rPr>
          <w:rFonts w:ascii="Arial" w:hAnsi="Arial" w:cs="Arial"/>
          <w:bCs/>
          <w:i/>
          <w:iCs/>
          <w:sz w:val="22"/>
          <w:szCs w:val="22"/>
        </w:rPr>
        <w:t xml:space="preserve"> </w:t>
      </w:r>
      <w:proofErr w:type="spellStart"/>
      <w:r w:rsidRPr="00B47AFC">
        <w:rPr>
          <w:rFonts w:ascii="Arial" w:hAnsi="Arial" w:cs="Arial"/>
          <w:bCs/>
          <w:i/>
          <w:iCs/>
          <w:sz w:val="22"/>
          <w:szCs w:val="22"/>
        </w:rPr>
        <w:t>ou</w:t>
      </w:r>
      <w:proofErr w:type="spellEnd"/>
      <w:r w:rsidRPr="00B47AFC">
        <w:rPr>
          <w:rFonts w:ascii="Arial" w:hAnsi="Arial" w:cs="Arial"/>
          <w:bCs/>
          <w:i/>
          <w:iCs/>
          <w:sz w:val="22"/>
          <w:szCs w:val="22"/>
        </w:rPr>
        <w:t xml:space="preserve"> la </w:t>
      </w:r>
      <w:proofErr w:type="spellStart"/>
      <w:r w:rsidRPr="00B47AFC">
        <w:rPr>
          <w:rFonts w:ascii="Arial" w:hAnsi="Arial" w:cs="Arial"/>
          <w:bCs/>
          <w:i/>
          <w:iCs/>
          <w:sz w:val="22"/>
          <w:szCs w:val="22"/>
        </w:rPr>
        <w:t>réparation</w:t>
      </w:r>
      <w:proofErr w:type="spellEnd"/>
      <w:r w:rsidRPr="00B47AFC">
        <w:rPr>
          <w:rFonts w:ascii="Arial" w:hAnsi="Arial" w:cs="Arial"/>
          <w:bCs/>
          <w:i/>
          <w:iCs/>
          <w:sz w:val="22"/>
          <w:szCs w:val="22"/>
        </w:rPr>
        <w:t xml:space="preserve"> de </w:t>
      </w:r>
      <w:proofErr w:type="spellStart"/>
      <w:r w:rsidRPr="00B47AFC">
        <w:rPr>
          <w:rFonts w:ascii="Arial" w:hAnsi="Arial" w:cs="Arial"/>
          <w:bCs/>
          <w:i/>
          <w:iCs/>
          <w:sz w:val="22"/>
          <w:szCs w:val="22"/>
        </w:rPr>
        <w:t>l'excision</w:t>
      </w:r>
      <w:proofErr w:type="spellEnd"/>
      <w:r w:rsidRPr="00B47AFC">
        <w:rPr>
          <w:rFonts w:ascii="Arial" w:hAnsi="Arial" w:cs="Arial"/>
          <w:bCs/>
          <w:i/>
          <w:iCs/>
          <w:sz w:val="22"/>
          <w:szCs w:val="22"/>
        </w:rPr>
        <w:t xml:space="preserve">.  </w:t>
      </w:r>
      <w:r w:rsidRPr="00B47AFC">
        <w:rPr>
          <w:rFonts w:ascii="Arial" w:hAnsi="Arial" w:cs="Arial"/>
          <w:bCs/>
          <w:sz w:val="22"/>
          <w:szCs w:val="22"/>
        </w:rPr>
        <w:t xml:space="preserve">Paris:  </w:t>
      </w:r>
      <w:proofErr w:type="spellStart"/>
      <w:r w:rsidRPr="00B47AFC">
        <w:rPr>
          <w:rFonts w:ascii="Arial" w:hAnsi="Arial" w:cs="Arial"/>
          <w:bCs/>
          <w:sz w:val="22"/>
          <w:szCs w:val="22"/>
        </w:rPr>
        <w:t>Chèvre-feuille</w:t>
      </w:r>
      <w:proofErr w:type="spellEnd"/>
      <w:r w:rsidRPr="00B47AFC">
        <w:rPr>
          <w:rFonts w:ascii="Arial" w:hAnsi="Arial" w:cs="Arial"/>
          <w:bCs/>
          <w:sz w:val="22"/>
          <w:szCs w:val="22"/>
        </w:rPr>
        <w:t xml:space="preserve"> </w:t>
      </w:r>
      <w:proofErr w:type="spellStart"/>
      <w:r w:rsidRPr="00B47AFC">
        <w:rPr>
          <w:rFonts w:ascii="Arial" w:hAnsi="Arial" w:cs="Arial"/>
          <w:bCs/>
          <w:sz w:val="22"/>
          <w:szCs w:val="22"/>
        </w:rPr>
        <w:t>étoilée</w:t>
      </w:r>
      <w:proofErr w:type="spellEnd"/>
      <w:r w:rsidRPr="00B47AFC">
        <w:rPr>
          <w:rFonts w:ascii="Arial" w:hAnsi="Arial" w:cs="Arial"/>
          <w:bCs/>
          <w:sz w:val="22"/>
          <w:szCs w:val="22"/>
        </w:rPr>
        <w:t>, 2008.</w:t>
      </w:r>
      <w:r>
        <w:rPr>
          <w:rFonts w:ascii="Arial" w:hAnsi="Arial" w:cs="Arial"/>
          <w:bCs/>
          <w:sz w:val="22"/>
          <w:szCs w:val="22"/>
        </w:rPr>
        <w:t xml:space="preserve"> Print.</w:t>
      </w:r>
    </w:p>
    <w:p w:rsidR="00BB05E3" w:rsidRPr="00B47AFC" w:rsidRDefault="00BB05E3" w:rsidP="00BB05E3">
      <w:pPr>
        <w:ind w:left="720" w:hanging="720"/>
        <w:rPr>
          <w:rFonts w:ascii="Arial" w:hAnsi="Arial" w:cs="Arial"/>
          <w:sz w:val="22"/>
          <w:szCs w:val="22"/>
        </w:rPr>
      </w:pPr>
      <w:r w:rsidRPr="00B47AFC">
        <w:rPr>
          <w:rFonts w:ascii="Arial" w:hAnsi="Arial" w:cs="Arial"/>
          <w:bCs/>
          <w:sz w:val="22"/>
          <w:szCs w:val="22"/>
        </w:rPr>
        <w:t xml:space="preserve">Bales, Kevin. </w:t>
      </w:r>
      <w:r w:rsidRPr="00B47AFC">
        <w:rPr>
          <w:rFonts w:ascii="Arial" w:hAnsi="Arial" w:cs="Arial"/>
          <w:bCs/>
          <w:i/>
          <w:iCs/>
          <w:sz w:val="22"/>
          <w:szCs w:val="22"/>
        </w:rPr>
        <w:t>Disposable People:  New Slavery in the Global Economy</w:t>
      </w:r>
      <w:r w:rsidRPr="00B47AFC">
        <w:rPr>
          <w:rFonts w:ascii="Arial" w:hAnsi="Arial" w:cs="Arial"/>
          <w:bCs/>
          <w:sz w:val="22"/>
          <w:szCs w:val="22"/>
        </w:rPr>
        <w:t>.  Berkeley:  U of California Press, 2004.</w:t>
      </w:r>
      <w:r>
        <w:rPr>
          <w:rFonts w:ascii="Arial" w:hAnsi="Arial" w:cs="Arial"/>
          <w:bCs/>
          <w:sz w:val="22"/>
          <w:szCs w:val="22"/>
        </w:rPr>
        <w:t xml:space="preserve"> Print.</w:t>
      </w:r>
    </w:p>
    <w:p w:rsidR="00BB05E3" w:rsidRPr="00B47AFC" w:rsidRDefault="00BB05E3" w:rsidP="00BB05E3">
      <w:pPr>
        <w:ind w:left="720" w:hanging="720"/>
        <w:rPr>
          <w:rFonts w:ascii="Arial" w:hAnsi="Arial" w:cs="Arial"/>
          <w:sz w:val="22"/>
          <w:szCs w:val="22"/>
        </w:rPr>
      </w:pPr>
      <w:r w:rsidRPr="00B47AFC">
        <w:rPr>
          <w:rFonts w:ascii="Arial" w:hAnsi="Arial" w:cs="Arial"/>
          <w:bCs/>
          <w:sz w:val="22"/>
          <w:szCs w:val="22"/>
        </w:rPr>
        <w:t xml:space="preserve">---.  </w:t>
      </w:r>
      <w:r w:rsidRPr="00B47AFC">
        <w:rPr>
          <w:rFonts w:ascii="Arial" w:hAnsi="Arial" w:cs="Arial"/>
          <w:bCs/>
          <w:i/>
          <w:iCs/>
          <w:sz w:val="22"/>
          <w:szCs w:val="22"/>
        </w:rPr>
        <w:t>Understanding Global Slavery:  A Reader</w:t>
      </w:r>
      <w:r w:rsidRPr="00B47AFC">
        <w:rPr>
          <w:rFonts w:ascii="Arial" w:hAnsi="Arial" w:cs="Arial"/>
          <w:bCs/>
          <w:sz w:val="22"/>
          <w:szCs w:val="22"/>
        </w:rPr>
        <w:t>.  Berkeley:  U of California Press, 2005.</w:t>
      </w:r>
      <w:r>
        <w:rPr>
          <w:rFonts w:ascii="Arial" w:hAnsi="Arial" w:cs="Arial"/>
          <w:bCs/>
          <w:sz w:val="22"/>
          <w:szCs w:val="22"/>
        </w:rPr>
        <w:t xml:space="preserve"> Print.</w:t>
      </w:r>
    </w:p>
    <w:p w:rsidR="00BB05E3" w:rsidRPr="00B47AFC" w:rsidRDefault="00BB05E3" w:rsidP="00BB05E3">
      <w:pPr>
        <w:ind w:left="720" w:hanging="720"/>
        <w:rPr>
          <w:rFonts w:ascii="Arial" w:hAnsi="Arial" w:cs="Arial"/>
          <w:sz w:val="22"/>
          <w:szCs w:val="22"/>
        </w:rPr>
      </w:pPr>
      <w:proofErr w:type="spellStart"/>
      <w:r w:rsidRPr="00B47AFC">
        <w:rPr>
          <w:rFonts w:ascii="Arial" w:hAnsi="Arial" w:cs="Arial"/>
          <w:bCs/>
          <w:sz w:val="22"/>
          <w:szCs w:val="22"/>
        </w:rPr>
        <w:t>Bergoffen</w:t>
      </w:r>
      <w:proofErr w:type="spellEnd"/>
      <w:r w:rsidRPr="00B47AFC">
        <w:rPr>
          <w:rFonts w:ascii="Arial" w:hAnsi="Arial" w:cs="Arial"/>
          <w:bCs/>
          <w:sz w:val="22"/>
          <w:szCs w:val="22"/>
        </w:rPr>
        <w:t xml:space="preserve">, Debra.  "February 22, 2001:  Toward a Politics of the Vulnerable Body." In </w:t>
      </w:r>
      <w:r w:rsidRPr="00B47AFC">
        <w:rPr>
          <w:rFonts w:ascii="Arial" w:hAnsi="Arial" w:cs="Arial"/>
          <w:bCs/>
          <w:i/>
          <w:iCs/>
          <w:sz w:val="22"/>
          <w:szCs w:val="22"/>
        </w:rPr>
        <w:t>Feminist Philosophy and the Problem of Evil.</w:t>
      </w:r>
      <w:r w:rsidRPr="00B47AFC">
        <w:rPr>
          <w:rFonts w:ascii="Arial" w:hAnsi="Arial" w:cs="Arial"/>
          <w:bCs/>
          <w:sz w:val="22"/>
          <w:szCs w:val="22"/>
        </w:rPr>
        <w:t>  Ed. Robin May Schott.  Bloomington:  Indiana University Press, 2007.  121-39.</w:t>
      </w:r>
      <w:r>
        <w:rPr>
          <w:rFonts w:ascii="Arial" w:hAnsi="Arial" w:cs="Arial"/>
          <w:bCs/>
          <w:sz w:val="22"/>
          <w:szCs w:val="22"/>
        </w:rPr>
        <w:t xml:space="preserve"> Print.</w:t>
      </w:r>
    </w:p>
    <w:p w:rsidR="00BB05E3" w:rsidRPr="00B47AFC" w:rsidRDefault="00BB05E3" w:rsidP="00BB05E3">
      <w:pPr>
        <w:ind w:left="720" w:hanging="720"/>
        <w:rPr>
          <w:rFonts w:ascii="Arial" w:hAnsi="Arial" w:cs="Arial"/>
          <w:sz w:val="22"/>
          <w:szCs w:val="22"/>
        </w:rPr>
      </w:pPr>
      <w:r w:rsidRPr="00B47AFC">
        <w:rPr>
          <w:rFonts w:ascii="Arial" w:hAnsi="Arial" w:cs="Arial"/>
          <w:bCs/>
          <w:sz w:val="22"/>
          <w:szCs w:val="22"/>
        </w:rPr>
        <w:t xml:space="preserve">---.  "From Genocide to Justice:  Women's Bodies as a Legal Writing Pad."  </w:t>
      </w:r>
      <w:r w:rsidRPr="00B47AFC">
        <w:rPr>
          <w:rFonts w:ascii="Arial" w:hAnsi="Arial" w:cs="Arial"/>
          <w:bCs/>
          <w:i/>
          <w:iCs/>
          <w:sz w:val="22"/>
          <w:szCs w:val="22"/>
        </w:rPr>
        <w:t>Feminist Studies</w:t>
      </w:r>
      <w:r w:rsidRPr="00B47AFC">
        <w:rPr>
          <w:rFonts w:ascii="Arial" w:hAnsi="Arial" w:cs="Arial"/>
          <w:bCs/>
          <w:sz w:val="22"/>
          <w:szCs w:val="22"/>
        </w:rPr>
        <w:t xml:space="preserve"> 32.1 (spring 2006):  11-37.</w:t>
      </w:r>
      <w:r>
        <w:rPr>
          <w:rFonts w:ascii="Arial" w:hAnsi="Arial" w:cs="Arial"/>
          <w:bCs/>
          <w:sz w:val="22"/>
          <w:szCs w:val="22"/>
        </w:rPr>
        <w:t xml:space="preserve"> Print.</w:t>
      </w:r>
    </w:p>
    <w:p w:rsidR="00BB05E3" w:rsidRPr="00B47AFC" w:rsidRDefault="00BB05E3" w:rsidP="00BB05E3">
      <w:pPr>
        <w:ind w:left="720" w:hanging="720"/>
        <w:rPr>
          <w:rFonts w:ascii="Arial" w:hAnsi="Arial" w:cs="Arial"/>
          <w:sz w:val="22"/>
          <w:szCs w:val="22"/>
        </w:rPr>
      </w:pPr>
      <w:proofErr w:type="spellStart"/>
      <w:r w:rsidRPr="00B47AFC">
        <w:rPr>
          <w:rFonts w:ascii="Arial" w:hAnsi="Arial" w:cs="Arial"/>
          <w:bCs/>
          <w:sz w:val="22"/>
          <w:szCs w:val="22"/>
        </w:rPr>
        <w:t>Boodakian</w:t>
      </w:r>
      <w:proofErr w:type="spellEnd"/>
      <w:r w:rsidRPr="00B47AFC">
        <w:rPr>
          <w:rFonts w:ascii="Arial" w:hAnsi="Arial" w:cs="Arial"/>
          <w:bCs/>
          <w:sz w:val="22"/>
          <w:szCs w:val="22"/>
        </w:rPr>
        <w:t>, Florence Dee.  "Witness/Reader:  The Dilemma of the Other in Literary and Human Rights Discourse(s)."  Paper presented at the American Comparative Literature Association Conference.  Long Beach, California.  April 2008.</w:t>
      </w:r>
    </w:p>
    <w:p w:rsidR="00BB05E3" w:rsidRPr="00B47AFC" w:rsidRDefault="00BB05E3" w:rsidP="00BB05E3">
      <w:pPr>
        <w:ind w:left="720" w:hanging="720"/>
        <w:rPr>
          <w:rFonts w:ascii="Arial" w:hAnsi="Arial" w:cs="Arial"/>
          <w:sz w:val="22"/>
          <w:szCs w:val="22"/>
        </w:rPr>
      </w:pPr>
      <w:r w:rsidRPr="00B47AFC">
        <w:rPr>
          <w:rFonts w:ascii="Arial" w:hAnsi="Arial" w:cs="Arial"/>
          <w:bCs/>
          <w:sz w:val="22"/>
          <w:szCs w:val="22"/>
        </w:rPr>
        <w:t xml:space="preserve">Bradley, Mark Philip and Patrice Petro, eds.  </w:t>
      </w:r>
      <w:r w:rsidRPr="00B47AFC">
        <w:rPr>
          <w:rFonts w:ascii="Arial" w:hAnsi="Arial" w:cs="Arial"/>
          <w:bCs/>
          <w:i/>
          <w:iCs/>
          <w:sz w:val="22"/>
          <w:szCs w:val="22"/>
        </w:rPr>
        <w:t xml:space="preserve">Truth Claims:  Representation and Human Rights.  </w:t>
      </w:r>
      <w:r w:rsidRPr="00B47AFC">
        <w:rPr>
          <w:rFonts w:ascii="Arial" w:hAnsi="Arial" w:cs="Arial"/>
          <w:bCs/>
          <w:sz w:val="22"/>
          <w:szCs w:val="22"/>
        </w:rPr>
        <w:t>New Brunswick:  Rutgers University Press, 2002.</w:t>
      </w:r>
      <w:r>
        <w:rPr>
          <w:rFonts w:ascii="Arial" w:hAnsi="Arial" w:cs="Arial"/>
          <w:bCs/>
          <w:sz w:val="22"/>
          <w:szCs w:val="22"/>
        </w:rPr>
        <w:t xml:space="preserve"> Print.</w:t>
      </w:r>
    </w:p>
    <w:p w:rsidR="00BB05E3" w:rsidRPr="00B47AFC" w:rsidRDefault="00BB05E3" w:rsidP="00BB05E3">
      <w:pPr>
        <w:ind w:left="720" w:hanging="720"/>
        <w:rPr>
          <w:rFonts w:ascii="Arial" w:hAnsi="Arial" w:cs="Arial"/>
          <w:sz w:val="22"/>
          <w:szCs w:val="22"/>
        </w:rPr>
      </w:pPr>
      <w:proofErr w:type="spellStart"/>
      <w:r w:rsidRPr="00B47AFC">
        <w:rPr>
          <w:rFonts w:ascii="Arial" w:hAnsi="Arial" w:cs="Arial"/>
          <w:bCs/>
          <w:sz w:val="22"/>
          <w:szCs w:val="22"/>
        </w:rPr>
        <w:t>Brumberg</w:t>
      </w:r>
      <w:proofErr w:type="spellEnd"/>
      <w:r w:rsidRPr="00B47AFC">
        <w:rPr>
          <w:rFonts w:ascii="Arial" w:hAnsi="Arial" w:cs="Arial"/>
          <w:bCs/>
          <w:sz w:val="22"/>
          <w:szCs w:val="22"/>
        </w:rPr>
        <w:t xml:space="preserve">, Joan Jacobs.  </w:t>
      </w:r>
      <w:r w:rsidRPr="00B47AFC">
        <w:rPr>
          <w:rFonts w:ascii="Arial" w:hAnsi="Arial" w:cs="Arial"/>
          <w:bCs/>
          <w:i/>
          <w:iCs/>
          <w:sz w:val="22"/>
          <w:szCs w:val="22"/>
        </w:rPr>
        <w:t>Fasting Girls:  The History of Anorexia Nervosa.</w:t>
      </w:r>
      <w:r w:rsidRPr="00B47AFC">
        <w:rPr>
          <w:rFonts w:ascii="Arial" w:hAnsi="Arial" w:cs="Arial"/>
          <w:bCs/>
          <w:sz w:val="22"/>
          <w:szCs w:val="22"/>
        </w:rPr>
        <w:t>  New York:  Penguin/Plume Books, 1989.</w:t>
      </w:r>
      <w:r>
        <w:rPr>
          <w:rFonts w:ascii="Arial" w:hAnsi="Arial" w:cs="Arial"/>
          <w:bCs/>
          <w:sz w:val="22"/>
          <w:szCs w:val="22"/>
        </w:rPr>
        <w:t xml:space="preserve"> Print.</w:t>
      </w:r>
    </w:p>
    <w:p w:rsidR="00BB05E3" w:rsidRDefault="00BB05E3" w:rsidP="00BB05E3">
      <w:pPr>
        <w:ind w:left="720" w:hanging="720"/>
        <w:rPr>
          <w:rFonts w:ascii="Arial" w:hAnsi="Arial" w:cs="Arial"/>
          <w:bCs/>
          <w:sz w:val="22"/>
          <w:szCs w:val="22"/>
        </w:rPr>
      </w:pPr>
      <w:r w:rsidRPr="00B47AFC">
        <w:rPr>
          <w:rFonts w:ascii="Arial" w:hAnsi="Arial" w:cs="Arial"/>
          <w:bCs/>
          <w:sz w:val="22"/>
          <w:szCs w:val="22"/>
        </w:rPr>
        <w:t xml:space="preserve">Bunch, Charlotte.  "Women's Rights as Human Rights:  Toward a Re-Vision of Human Rights."  </w:t>
      </w:r>
      <w:r w:rsidRPr="00B47AFC">
        <w:rPr>
          <w:rFonts w:ascii="Arial" w:hAnsi="Arial" w:cs="Arial"/>
          <w:bCs/>
          <w:i/>
          <w:iCs/>
          <w:sz w:val="22"/>
          <w:szCs w:val="22"/>
        </w:rPr>
        <w:t>Human Rights Quarterly</w:t>
      </w:r>
      <w:r w:rsidRPr="00B47AFC">
        <w:rPr>
          <w:rFonts w:ascii="Arial" w:hAnsi="Arial" w:cs="Arial"/>
          <w:bCs/>
          <w:sz w:val="22"/>
          <w:szCs w:val="22"/>
        </w:rPr>
        <w:t xml:space="preserve"> 12 (1990):  489-98.</w:t>
      </w:r>
      <w:r>
        <w:rPr>
          <w:rFonts w:ascii="Arial" w:hAnsi="Arial" w:cs="Arial"/>
          <w:bCs/>
          <w:sz w:val="22"/>
          <w:szCs w:val="22"/>
        </w:rPr>
        <w:t xml:space="preserve"> Print.</w:t>
      </w:r>
    </w:p>
    <w:p w:rsidR="006244AE" w:rsidRDefault="006244AE" w:rsidP="00BB05E3">
      <w:pPr>
        <w:ind w:left="720" w:hanging="720"/>
        <w:rPr>
          <w:rFonts w:ascii="Arial" w:hAnsi="Arial" w:cs="Arial"/>
          <w:bCs/>
          <w:sz w:val="22"/>
          <w:szCs w:val="22"/>
        </w:rPr>
      </w:pPr>
      <w:r>
        <w:rPr>
          <w:rFonts w:ascii="Arial" w:hAnsi="Arial" w:cs="Arial"/>
          <w:bCs/>
          <w:sz w:val="22"/>
          <w:szCs w:val="22"/>
        </w:rPr>
        <w:t xml:space="preserve">Committee on Scholarly Editions.  "Guidelines for Editors of Scholarly Editions."  </w:t>
      </w:r>
      <w:r>
        <w:rPr>
          <w:rFonts w:ascii="Arial" w:hAnsi="Arial" w:cs="Arial"/>
          <w:bCs/>
          <w:i/>
          <w:sz w:val="22"/>
          <w:szCs w:val="22"/>
        </w:rPr>
        <w:t>Modern Language Association</w:t>
      </w:r>
      <w:r>
        <w:rPr>
          <w:rFonts w:ascii="Arial" w:hAnsi="Arial" w:cs="Arial"/>
          <w:bCs/>
          <w:sz w:val="22"/>
          <w:szCs w:val="22"/>
        </w:rPr>
        <w:t>.  MLA, 25 Sept. 2007.  Web. 15 May 2008.</w:t>
      </w:r>
    </w:p>
    <w:p w:rsidR="006244AE" w:rsidRDefault="006244AE" w:rsidP="00BB05E3">
      <w:pPr>
        <w:ind w:left="720" w:hanging="720"/>
        <w:rPr>
          <w:rFonts w:ascii="Arial" w:hAnsi="Arial" w:cs="Arial"/>
          <w:bCs/>
          <w:sz w:val="22"/>
          <w:szCs w:val="22"/>
        </w:rPr>
      </w:pPr>
      <w:r>
        <w:rPr>
          <w:rFonts w:ascii="Arial" w:hAnsi="Arial" w:cs="Arial"/>
          <w:bCs/>
          <w:sz w:val="22"/>
          <w:szCs w:val="22"/>
        </w:rPr>
        <w:t xml:space="preserve">Heim, Michael Henry, and </w:t>
      </w:r>
      <w:proofErr w:type="spellStart"/>
      <w:r>
        <w:rPr>
          <w:rFonts w:ascii="Arial" w:hAnsi="Arial" w:cs="Arial"/>
          <w:bCs/>
          <w:sz w:val="22"/>
          <w:szCs w:val="22"/>
        </w:rPr>
        <w:t>Andrzej</w:t>
      </w:r>
      <w:proofErr w:type="spellEnd"/>
      <w:r>
        <w:rPr>
          <w:rFonts w:ascii="Arial" w:hAnsi="Arial" w:cs="Arial"/>
          <w:bCs/>
          <w:sz w:val="22"/>
          <w:szCs w:val="22"/>
        </w:rPr>
        <w:t xml:space="preserve"> W. </w:t>
      </w:r>
      <w:proofErr w:type="spellStart"/>
      <w:r>
        <w:rPr>
          <w:rFonts w:ascii="Arial" w:hAnsi="Arial" w:cs="Arial"/>
          <w:bCs/>
          <w:sz w:val="22"/>
          <w:szCs w:val="22"/>
        </w:rPr>
        <w:t>Tymowski</w:t>
      </w:r>
      <w:proofErr w:type="spellEnd"/>
      <w:r>
        <w:rPr>
          <w:rFonts w:ascii="Arial" w:hAnsi="Arial" w:cs="Arial"/>
          <w:bCs/>
          <w:sz w:val="22"/>
          <w:szCs w:val="22"/>
        </w:rPr>
        <w:t xml:space="preserve">.  </w:t>
      </w:r>
      <w:r>
        <w:rPr>
          <w:rFonts w:ascii="Arial" w:hAnsi="Arial" w:cs="Arial"/>
          <w:bCs/>
          <w:i/>
          <w:sz w:val="22"/>
          <w:szCs w:val="22"/>
        </w:rPr>
        <w:t xml:space="preserve">Guidelines for the Translation of Social Science Texts.  </w:t>
      </w:r>
      <w:r>
        <w:rPr>
          <w:rFonts w:ascii="Arial" w:hAnsi="Arial" w:cs="Arial"/>
          <w:bCs/>
          <w:sz w:val="22"/>
          <w:szCs w:val="22"/>
        </w:rPr>
        <w:t xml:space="preserve">New York:  ACLS, 2006.  </w:t>
      </w:r>
      <w:r>
        <w:rPr>
          <w:rFonts w:ascii="Arial" w:hAnsi="Arial" w:cs="Arial"/>
          <w:bCs/>
          <w:i/>
          <w:sz w:val="22"/>
          <w:szCs w:val="22"/>
        </w:rPr>
        <w:t xml:space="preserve">American Council of Learned Societies.  </w:t>
      </w:r>
      <w:r>
        <w:rPr>
          <w:rFonts w:ascii="Arial" w:hAnsi="Arial" w:cs="Arial"/>
          <w:bCs/>
          <w:sz w:val="22"/>
          <w:szCs w:val="22"/>
        </w:rPr>
        <w:t>Web.  15 May 2008.</w:t>
      </w:r>
    </w:p>
    <w:p w:rsidR="00711663" w:rsidRDefault="00711663" w:rsidP="00BB05E3">
      <w:pPr>
        <w:ind w:left="720" w:hanging="720"/>
        <w:rPr>
          <w:rFonts w:ascii="Arial" w:hAnsi="Arial" w:cs="Arial"/>
          <w:bCs/>
          <w:sz w:val="22"/>
          <w:szCs w:val="22"/>
        </w:rPr>
      </w:pPr>
      <w:r>
        <w:rPr>
          <w:rFonts w:ascii="Arial" w:hAnsi="Arial" w:cs="Arial"/>
          <w:bCs/>
          <w:sz w:val="22"/>
          <w:szCs w:val="22"/>
        </w:rPr>
        <w:t xml:space="preserve">Raja, </w:t>
      </w:r>
      <w:proofErr w:type="spellStart"/>
      <w:r>
        <w:rPr>
          <w:rFonts w:ascii="Arial" w:hAnsi="Arial" w:cs="Arial"/>
          <w:bCs/>
          <w:sz w:val="22"/>
          <w:szCs w:val="22"/>
        </w:rPr>
        <w:t>Masood</w:t>
      </w:r>
      <w:proofErr w:type="spellEnd"/>
      <w:r>
        <w:rPr>
          <w:rFonts w:ascii="Arial" w:hAnsi="Arial" w:cs="Arial"/>
          <w:bCs/>
          <w:sz w:val="22"/>
          <w:szCs w:val="22"/>
        </w:rPr>
        <w:t xml:space="preserve"> </w:t>
      </w:r>
      <w:proofErr w:type="spellStart"/>
      <w:r>
        <w:rPr>
          <w:rFonts w:ascii="Arial" w:hAnsi="Arial" w:cs="Arial"/>
          <w:bCs/>
          <w:sz w:val="22"/>
          <w:szCs w:val="22"/>
        </w:rPr>
        <w:t>Ashraf</w:t>
      </w:r>
      <w:proofErr w:type="spellEnd"/>
      <w:r>
        <w:rPr>
          <w:rFonts w:ascii="Arial" w:hAnsi="Arial" w:cs="Arial"/>
          <w:bCs/>
          <w:sz w:val="22"/>
          <w:szCs w:val="22"/>
        </w:rPr>
        <w:t xml:space="preserve">. Rev. of </w:t>
      </w:r>
      <w:r>
        <w:rPr>
          <w:rFonts w:ascii="Arial" w:hAnsi="Arial" w:cs="Arial"/>
          <w:bCs/>
          <w:i/>
          <w:sz w:val="22"/>
          <w:szCs w:val="22"/>
        </w:rPr>
        <w:t>Voices of Resistance:  Muslim Women on War, Faith, and Sexuality</w:t>
      </w:r>
      <w:r>
        <w:rPr>
          <w:rFonts w:ascii="Arial" w:hAnsi="Arial" w:cs="Arial"/>
          <w:bCs/>
          <w:sz w:val="22"/>
          <w:szCs w:val="22"/>
        </w:rPr>
        <w:t xml:space="preserve">, ed. Sarah Husain.  </w:t>
      </w:r>
      <w:r>
        <w:rPr>
          <w:rFonts w:ascii="Arial" w:hAnsi="Arial" w:cs="Arial"/>
          <w:bCs/>
          <w:i/>
          <w:sz w:val="22"/>
          <w:szCs w:val="22"/>
        </w:rPr>
        <w:t xml:space="preserve">Postcolonial Text </w:t>
      </w:r>
      <w:r>
        <w:rPr>
          <w:rFonts w:ascii="Arial" w:hAnsi="Arial" w:cs="Arial"/>
          <w:bCs/>
          <w:sz w:val="22"/>
          <w:szCs w:val="22"/>
        </w:rPr>
        <w:t xml:space="preserve">3.2 (2007): n. </w:t>
      </w:r>
      <w:proofErr w:type="spellStart"/>
      <w:r>
        <w:rPr>
          <w:rFonts w:ascii="Arial" w:hAnsi="Arial" w:cs="Arial"/>
          <w:bCs/>
          <w:sz w:val="22"/>
          <w:szCs w:val="22"/>
        </w:rPr>
        <w:t>pag</w:t>
      </w:r>
      <w:proofErr w:type="spellEnd"/>
      <w:r>
        <w:rPr>
          <w:rFonts w:ascii="Arial" w:hAnsi="Arial" w:cs="Arial"/>
          <w:bCs/>
          <w:sz w:val="22"/>
          <w:szCs w:val="22"/>
        </w:rPr>
        <w:t>.  Web. 5 June 2008.</w:t>
      </w:r>
    </w:p>
    <w:p w:rsidR="00D0149B" w:rsidRPr="00D0149B" w:rsidRDefault="00D0149B" w:rsidP="00BB05E3">
      <w:pPr>
        <w:ind w:left="720" w:hanging="720"/>
        <w:rPr>
          <w:rFonts w:ascii="Arial" w:hAnsi="Arial" w:cs="Arial"/>
          <w:bCs/>
          <w:sz w:val="22"/>
          <w:szCs w:val="22"/>
        </w:rPr>
      </w:pPr>
      <w:r>
        <w:rPr>
          <w:rFonts w:ascii="Arial" w:hAnsi="Arial" w:cs="Arial"/>
          <w:bCs/>
          <w:sz w:val="22"/>
          <w:szCs w:val="22"/>
        </w:rPr>
        <w:t xml:space="preserve">Renoir, Jean, dir. </w:t>
      </w:r>
      <w:r>
        <w:rPr>
          <w:rFonts w:ascii="Arial" w:hAnsi="Arial" w:cs="Arial"/>
          <w:bCs/>
          <w:i/>
          <w:sz w:val="22"/>
          <w:szCs w:val="22"/>
        </w:rPr>
        <w:t xml:space="preserve">Grand Illusion [La </w:t>
      </w:r>
      <w:proofErr w:type="spellStart"/>
      <w:r>
        <w:rPr>
          <w:rFonts w:ascii="Arial" w:hAnsi="Arial" w:cs="Arial"/>
          <w:bCs/>
          <w:i/>
          <w:sz w:val="22"/>
          <w:szCs w:val="22"/>
        </w:rPr>
        <w:t>grande</w:t>
      </w:r>
      <w:proofErr w:type="spellEnd"/>
      <w:r>
        <w:rPr>
          <w:rFonts w:ascii="Arial" w:hAnsi="Arial" w:cs="Arial"/>
          <w:bCs/>
          <w:i/>
          <w:sz w:val="22"/>
          <w:szCs w:val="22"/>
        </w:rPr>
        <w:t xml:space="preserve"> illusion].  </w:t>
      </w:r>
      <w:proofErr w:type="spellStart"/>
      <w:r>
        <w:rPr>
          <w:rFonts w:ascii="Arial" w:hAnsi="Arial" w:cs="Arial"/>
          <w:bCs/>
          <w:sz w:val="22"/>
          <w:szCs w:val="22"/>
        </w:rPr>
        <w:t>Perf</w:t>
      </w:r>
      <w:proofErr w:type="spellEnd"/>
      <w:r>
        <w:rPr>
          <w:rFonts w:ascii="Arial" w:hAnsi="Arial" w:cs="Arial"/>
          <w:bCs/>
          <w:sz w:val="22"/>
          <w:szCs w:val="22"/>
        </w:rPr>
        <w:t xml:space="preserve">. Jean </w:t>
      </w:r>
      <w:proofErr w:type="spellStart"/>
      <w:r>
        <w:rPr>
          <w:rFonts w:ascii="Arial" w:hAnsi="Arial" w:cs="Arial"/>
          <w:bCs/>
          <w:sz w:val="22"/>
          <w:szCs w:val="22"/>
        </w:rPr>
        <w:t>Gabin</w:t>
      </w:r>
      <w:proofErr w:type="spellEnd"/>
      <w:r>
        <w:rPr>
          <w:rFonts w:ascii="Arial" w:hAnsi="Arial" w:cs="Arial"/>
          <w:bCs/>
          <w:sz w:val="22"/>
          <w:szCs w:val="22"/>
        </w:rPr>
        <w:t xml:space="preserve"> and Erich von Stroheim.  1938.  Voyager, 1987.  Laser disc.</w:t>
      </w:r>
    </w:p>
    <w:p w:rsidR="00BB05E3" w:rsidRPr="00B47AFC" w:rsidRDefault="00BB05E3" w:rsidP="00BB05E3">
      <w:pPr>
        <w:ind w:left="720" w:hanging="720"/>
        <w:rPr>
          <w:rFonts w:ascii="Arial" w:hAnsi="Arial" w:cs="Arial"/>
          <w:sz w:val="22"/>
          <w:szCs w:val="22"/>
        </w:rPr>
      </w:pPr>
    </w:p>
    <w:p w:rsidR="00BB05E3" w:rsidRDefault="00BB05E3" w:rsidP="00BB05E3">
      <w:pPr>
        <w:rPr>
          <w:rFonts w:ascii="Arial" w:hAnsi="Arial" w:cs="Arial"/>
          <w:sz w:val="22"/>
          <w:szCs w:val="22"/>
          <w:u w:val="single"/>
        </w:rPr>
      </w:pPr>
      <w:r w:rsidRPr="00DC5D4B">
        <w:rPr>
          <w:rFonts w:ascii="Arial" w:hAnsi="Arial" w:cs="Arial"/>
          <w:sz w:val="22"/>
          <w:szCs w:val="22"/>
        </w:rPr>
        <w:tab/>
      </w:r>
      <w:r w:rsidRPr="00DC5D4B">
        <w:rPr>
          <w:rFonts w:ascii="Arial" w:hAnsi="Arial" w:cs="Arial"/>
          <w:sz w:val="22"/>
          <w:szCs w:val="22"/>
          <w:u w:val="single"/>
        </w:rPr>
        <w:t>Remember that Wikipedia is not considered a critical source, although you can consult that source for basic information.  Similarly</w:t>
      </w:r>
      <w:r>
        <w:rPr>
          <w:rFonts w:ascii="Arial" w:hAnsi="Arial" w:cs="Arial"/>
          <w:sz w:val="22"/>
          <w:szCs w:val="22"/>
          <w:u w:val="single"/>
        </w:rPr>
        <w:t>,</w:t>
      </w:r>
      <w:r w:rsidRPr="00DC5D4B">
        <w:rPr>
          <w:rFonts w:ascii="Arial" w:hAnsi="Arial" w:cs="Arial"/>
          <w:sz w:val="22"/>
          <w:szCs w:val="22"/>
          <w:u w:val="single"/>
        </w:rPr>
        <w:t xml:space="preserve"> any encyclopedia of any sort is not to be considered as one of your 5/10 outside sources.  You are expected to locate and use critical sources:  scholarly monographs; scholarly essays in recognized journals.  You may, of course, use the Internet for critical sources but not exclusively and--be careful--it is often difficult to confirm what is accurate and what isn't accurate on the Internet.  Check with me if you are not sure!</w:t>
      </w:r>
    </w:p>
    <w:p w:rsidR="00BB05E3" w:rsidRDefault="00BB05E3" w:rsidP="00BB05E3">
      <w:pPr>
        <w:rPr>
          <w:rFonts w:ascii="Arial" w:hAnsi="Arial" w:cs="Arial"/>
          <w:sz w:val="22"/>
          <w:szCs w:val="22"/>
        </w:rPr>
      </w:pPr>
    </w:p>
    <w:p w:rsidR="00BB05E3" w:rsidRPr="008956CF" w:rsidRDefault="00BB05E3" w:rsidP="00BB05E3">
      <w:pPr>
        <w:ind w:firstLine="720"/>
        <w:rPr>
          <w:rFonts w:ascii="Arial" w:hAnsi="Arial" w:cs="Arial"/>
          <w:sz w:val="22"/>
          <w:szCs w:val="22"/>
        </w:rPr>
      </w:pPr>
      <w:r>
        <w:rPr>
          <w:rFonts w:ascii="Arial" w:hAnsi="Arial" w:cs="Arial"/>
          <w:sz w:val="22"/>
          <w:szCs w:val="22"/>
        </w:rPr>
        <w:lastRenderedPageBreak/>
        <w:t xml:space="preserve">As you research and write your paper, keep in mind that you will also be </w:t>
      </w:r>
      <w:r w:rsidRPr="005224E9">
        <w:rPr>
          <w:rFonts w:ascii="Arial" w:hAnsi="Arial" w:cs="Arial"/>
          <w:sz w:val="22"/>
          <w:szCs w:val="22"/>
          <w:u w:val="single"/>
        </w:rPr>
        <w:t>presenting your research to the class</w:t>
      </w:r>
      <w:r>
        <w:rPr>
          <w:rFonts w:ascii="Arial" w:hAnsi="Arial" w:cs="Arial"/>
          <w:sz w:val="22"/>
          <w:szCs w:val="22"/>
        </w:rPr>
        <w:t xml:space="preserve">.  I have reserved the last two classes of the semester for these presentations which will last approximately </w:t>
      </w:r>
      <w:r w:rsidRPr="005224E9">
        <w:rPr>
          <w:rFonts w:ascii="Arial" w:hAnsi="Arial" w:cs="Arial"/>
          <w:sz w:val="22"/>
          <w:szCs w:val="22"/>
          <w:u w:val="single"/>
        </w:rPr>
        <w:t>15 minutes each for graduate students and 10 minutes each for undergraduate students</w:t>
      </w:r>
      <w:r>
        <w:rPr>
          <w:rFonts w:ascii="Arial" w:hAnsi="Arial" w:cs="Arial"/>
          <w:sz w:val="22"/>
          <w:szCs w:val="22"/>
        </w:rPr>
        <w:t>. You may "report" on your research (but please do not simply read your paper), use examples from the texts (literary, artistic, musical), and add any other "visual aids" that you may like (clips from films, etc.).  Your presentation must be "rehearsed" in advance so that you can easily stay within your allotted time frame.  If we discover that we need more than the two allotted class days for these presentations, we may have to schedule some on the scheduled final examination day, 14 December.  Hopefully, this will not be necessary.</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u w:val="single"/>
        </w:rPr>
        <w:t>[Grading Scale</w:t>
      </w:r>
      <w:r>
        <w:rPr>
          <w:rFonts w:ascii="Arial" w:hAnsi="Arial"/>
          <w:sz w:val="22"/>
        </w:rPr>
        <w:t>:  A+ = 97-100; A = 94-96; A- = 90-93; B+ = 87-89; B = 84-86; B- = 80-83; C+ = 77-79; C = 74-76; C- = 70-73; D+ = 67-69; D = 64-66; D- = 60-63; F = below 60.]</w:t>
      </w:r>
      <w:r w:rsidR="00B857D2">
        <w:rPr>
          <w:rFonts w:ascii="Arial" w:hAnsi="Arial"/>
          <w:sz w:val="22"/>
        </w:rPr>
        <w:t xml:space="preserve"> </w:t>
      </w:r>
    </w:p>
    <w:p w:rsidR="007F5ED2" w:rsidRDefault="007F5ED2" w:rsidP="00BB05E3">
      <w:pPr>
        <w:rPr>
          <w:rFonts w:ascii="Arial" w:hAnsi="Arial"/>
          <w:sz w:val="22"/>
        </w:rPr>
      </w:pPr>
    </w:p>
    <w:p w:rsidR="00BB05E3" w:rsidRPr="00B554C8" w:rsidRDefault="00BB05E3" w:rsidP="00BB05E3">
      <w:pPr>
        <w:jc w:val="center"/>
        <w:rPr>
          <w:rFonts w:ascii="Arial" w:hAnsi="Arial"/>
          <w:b/>
          <w:sz w:val="22"/>
        </w:rPr>
      </w:pPr>
      <w:r w:rsidRPr="00B554C8">
        <w:rPr>
          <w:rFonts w:ascii="Arial" w:hAnsi="Arial"/>
          <w:b/>
          <w:sz w:val="22"/>
        </w:rPr>
        <w:t>CLASS SCHEDULE AND ASSIGNMENTS</w:t>
      </w:r>
    </w:p>
    <w:p w:rsidR="00BB05E3" w:rsidRPr="00B554C8" w:rsidRDefault="00BB05E3" w:rsidP="00BB05E3">
      <w:pPr>
        <w:rPr>
          <w:rFonts w:ascii="Arial" w:hAnsi="Arial"/>
          <w:b/>
          <w:sz w:val="22"/>
        </w:rPr>
      </w:pPr>
    </w:p>
    <w:p w:rsidR="00BB05E3" w:rsidRDefault="00BB05E3" w:rsidP="00BB05E3">
      <w:pPr>
        <w:rPr>
          <w:rFonts w:ascii="Arial" w:hAnsi="Arial"/>
          <w:sz w:val="22"/>
        </w:rPr>
      </w:pPr>
      <w:proofErr w:type="spellStart"/>
      <w:r>
        <w:rPr>
          <w:rFonts w:ascii="Arial" w:hAnsi="Arial"/>
          <w:sz w:val="22"/>
          <w:u w:val="single"/>
        </w:rPr>
        <w:t>mardi</w:t>
      </w:r>
      <w:proofErr w:type="spellEnd"/>
      <w:r>
        <w:rPr>
          <w:rFonts w:ascii="Arial" w:hAnsi="Arial"/>
          <w:sz w:val="22"/>
          <w:u w:val="single"/>
        </w:rPr>
        <w:t>:</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 xml:space="preserve">le 31 </w:t>
      </w:r>
      <w:proofErr w:type="spellStart"/>
      <w:r>
        <w:rPr>
          <w:rFonts w:ascii="Arial" w:hAnsi="Arial"/>
          <w:sz w:val="22"/>
        </w:rPr>
        <w:t>août</w:t>
      </w:r>
      <w:proofErr w:type="spellEnd"/>
      <w:r>
        <w:rPr>
          <w:rFonts w:ascii="Arial" w:hAnsi="Arial"/>
          <w:sz w:val="22"/>
        </w:rPr>
        <w:tab/>
      </w:r>
      <w:r>
        <w:rPr>
          <w:rFonts w:ascii="Arial" w:hAnsi="Arial"/>
          <w:sz w:val="22"/>
        </w:rPr>
        <w:tab/>
      </w:r>
      <w:r>
        <w:rPr>
          <w:rFonts w:ascii="Arial" w:hAnsi="Arial"/>
          <w:sz w:val="22"/>
        </w:rPr>
        <w:tab/>
      </w:r>
      <w:proofErr w:type="spellStart"/>
      <w:r>
        <w:rPr>
          <w:rFonts w:ascii="Arial" w:hAnsi="Arial"/>
          <w:sz w:val="22"/>
        </w:rPr>
        <w:t>Bienvenus</w:t>
      </w:r>
      <w:proofErr w:type="spellEnd"/>
      <w:r>
        <w:rPr>
          <w:rFonts w:ascii="Arial" w:hAnsi="Arial"/>
          <w:sz w:val="22"/>
        </w:rPr>
        <w:t xml:space="preserve"> au </w:t>
      </w:r>
      <w:proofErr w:type="spellStart"/>
      <w:r>
        <w:rPr>
          <w:rFonts w:ascii="Arial" w:hAnsi="Arial"/>
          <w:sz w:val="22"/>
        </w:rPr>
        <w:t>cours</w:t>
      </w:r>
      <w:proofErr w:type="spellEnd"/>
    </w:p>
    <w:p w:rsidR="00BB05E3" w:rsidRPr="00A453A1" w:rsidRDefault="00BB05E3" w:rsidP="00BB05E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Introduction à la </w:t>
      </w:r>
      <w:proofErr w:type="spellStart"/>
      <w:r>
        <w:rPr>
          <w:rFonts w:ascii="Arial" w:hAnsi="Arial"/>
          <w:sz w:val="22"/>
        </w:rPr>
        <w:t>période</w:t>
      </w:r>
      <w:proofErr w:type="spellEnd"/>
      <w:r>
        <w:rPr>
          <w:rFonts w:ascii="Arial" w:hAnsi="Arial"/>
          <w:sz w:val="22"/>
        </w:rPr>
        <w:t xml:space="preserve"> </w:t>
      </w:r>
      <w:proofErr w:type="spellStart"/>
      <w:r>
        <w:rPr>
          <w:rFonts w:ascii="Arial" w:hAnsi="Arial"/>
          <w:sz w:val="22"/>
        </w:rPr>
        <w:t>symboliste</w:t>
      </w:r>
      <w:proofErr w:type="spellEnd"/>
      <w:r>
        <w:rPr>
          <w:rFonts w:ascii="Arial" w:hAnsi="Arial"/>
          <w:sz w:val="22"/>
        </w:rPr>
        <w:t xml:space="preserve"> en </w:t>
      </w:r>
      <w:smartTag w:uri="urn:schemas-microsoft-com:office:smarttags" w:element="country-region">
        <w:smartTag w:uri="urn:schemas-microsoft-com:office:smarttags" w:element="place">
          <w:r>
            <w:rPr>
              <w:rFonts w:ascii="Arial" w:hAnsi="Arial"/>
              <w:sz w:val="22"/>
            </w:rPr>
            <w:t>France</w:t>
          </w:r>
        </w:smartTag>
      </w:smartTag>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 xml:space="preserve">le 7 </w:t>
      </w:r>
      <w:proofErr w:type="spellStart"/>
      <w:r>
        <w:rPr>
          <w:rFonts w:ascii="Arial" w:hAnsi="Arial"/>
          <w:sz w:val="22"/>
        </w:rPr>
        <w:t>septembre</w:t>
      </w:r>
      <w:proofErr w:type="spellEnd"/>
      <w:r>
        <w:rPr>
          <w:rFonts w:ascii="Arial" w:hAnsi="Arial"/>
          <w:sz w:val="22"/>
        </w:rPr>
        <w:tab/>
      </w:r>
      <w:r>
        <w:rPr>
          <w:rFonts w:ascii="Arial" w:hAnsi="Arial"/>
          <w:sz w:val="22"/>
        </w:rPr>
        <w:tab/>
      </w:r>
      <w:proofErr w:type="spellStart"/>
      <w:r>
        <w:rPr>
          <w:rFonts w:ascii="Arial" w:hAnsi="Arial"/>
          <w:sz w:val="22"/>
        </w:rPr>
        <w:t>Gengembre</w:t>
      </w:r>
      <w:proofErr w:type="spellEnd"/>
      <w:r>
        <w:rPr>
          <w:rFonts w:ascii="Arial" w:hAnsi="Arial"/>
          <w:sz w:val="22"/>
        </w:rPr>
        <w:t xml:space="preserve">.  </w:t>
      </w:r>
      <w:r>
        <w:rPr>
          <w:rFonts w:ascii="Arial" w:hAnsi="Arial"/>
          <w:i/>
          <w:sz w:val="22"/>
        </w:rPr>
        <w:t xml:space="preserve">Le </w:t>
      </w:r>
      <w:proofErr w:type="spellStart"/>
      <w:r>
        <w:rPr>
          <w:rFonts w:ascii="Arial" w:hAnsi="Arial"/>
          <w:i/>
          <w:sz w:val="22"/>
        </w:rPr>
        <w:t>Symbolisme</w:t>
      </w:r>
      <w:proofErr w:type="spellEnd"/>
      <w:r>
        <w:rPr>
          <w:rFonts w:ascii="Arial" w:hAnsi="Arial"/>
          <w:i/>
          <w:sz w:val="22"/>
        </w:rPr>
        <w:t xml:space="preserve"> en France et en Europe</w:t>
      </w:r>
    </w:p>
    <w:p w:rsidR="00BB05E3" w:rsidRDefault="00BB05E3" w:rsidP="00BB05E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(en </w:t>
      </w:r>
      <w:proofErr w:type="spellStart"/>
      <w:r>
        <w:rPr>
          <w:rFonts w:ascii="Arial" w:hAnsi="Arial"/>
          <w:sz w:val="22"/>
        </w:rPr>
        <w:t>partie</w:t>
      </w:r>
      <w:proofErr w:type="spellEnd"/>
      <w:r>
        <w:rPr>
          <w:rFonts w:ascii="Arial" w:hAnsi="Arial"/>
          <w:sz w:val="22"/>
        </w:rPr>
        <w:t>) (</w:t>
      </w:r>
      <w:proofErr w:type="spellStart"/>
      <w:r>
        <w:rPr>
          <w:rFonts w:ascii="Arial" w:hAnsi="Arial"/>
          <w:sz w:val="22"/>
        </w:rPr>
        <w:t>d'atures</w:t>
      </w:r>
      <w:proofErr w:type="spellEnd"/>
      <w:r>
        <w:rPr>
          <w:rFonts w:ascii="Arial" w:hAnsi="Arial"/>
          <w:sz w:val="22"/>
        </w:rPr>
        <w:t xml:space="preserve"> pages </w:t>
      </w:r>
      <w:proofErr w:type="spellStart"/>
      <w:r>
        <w:rPr>
          <w:rFonts w:ascii="Arial" w:hAnsi="Arial"/>
          <w:sz w:val="22"/>
        </w:rPr>
        <w:t>seront</w:t>
      </w:r>
      <w:proofErr w:type="spellEnd"/>
      <w:r>
        <w:rPr>
          <w:rFonts w:ascii="Arial" w:hAnsi="Arial"/>
          <w:sz w:val="22"/>
        </w:rPr>
        <w:t xml:space="preserve"> </w:t>
      </w:r>
      <w:proofErr w:type="spellStart"/>
      <w:r>
        <w:rPr>
          <w:rFonts w:ascii="Arial" w:hAnsi="Arial"/>
          <w:sz w:val="22"/>
        </w:rPr>
        <w:t>considérées</w:t>
      </w:r>
      <w:proofErr w:type="spellEnd"/>
      <w:r>
        <w:rPr>
          <w:rFonts w:ascii="Arial" w:hAnsi="Arial"/>
          <w:sz w:val="22"/>
        </w:rPr>
        <w:t xml:space="preserve"> à</w:t>
      </w:r>
    </w:p>
    <w:p w:rsidR="00BB05E3" w:rsidRPr="00A42067" w:rsidRDefault="00BB05E3" w:rsidP="00BB05E3">
      <w:pPr>
        <w:ind w:left="2880" w:firstLine="720"/>
        <w:rPr>
          <w:rFonts w:ascii="Arial" w:hAnsi="Arial"/>
          <w:sz w:val="22"/>
        </w:rPr>
      </w:pPr>
      <w:r>
        <w:rPr>
          <w:rFonts w:ascii="Arial" w:hAnsi="Arial"/>
          <w:sz w:val="22"/>
        </w:rPr>
        <w:t xml:space="preserve"> </w:t>
      </w:r>
      <w:proofErr w:type="spellStart"/>
      <w:r>
        <w:rPr>
          <w:rFonts w:ascii="Arial" w:hAnsi="Arial"/>
          <w:sz w:val="22"/>
        </w:rPr>
        <w:t>travers</w:t>
      </w:r>
      <w:proofErr w:type="spellEnd"/>
      <w:r>
        <w:rPr>
          <w:rFonts w:ascii="Arial" w:hAnsi="Arial"/>
          <w:sz w:val="22"/>
        </w:rPr>
        <w:t xml:space="preserve"> le </w:t>
      </w:r>
      <w:proofErr w:type="spellStart"/>
      <w:r>
        <w:rPr>
          <w:rFonts w:ascii="Arial" w:hAnsi="Arial"/>
          <w:sz w:val="22"/>
        </w:rPr>
        <w:t>semestre</w:t>
      </w:r>
      <w:proofErr w:type="spellEnd"/>
    </w:p>
    <w:p w:rsidR="00BB05E3" w:rsidRDefault="00BB05E3" w:rsidP="00BB05E3">
      <w:pPr>
        <w:rPr>
          <w:rFonts w:ascii="Arial" w:hAnsi="Arial"/>
          <w:sz w:val="22"/>
        </w:rPr>
      </w:pPr>
    </w:p>
    <w:p w:rsidR="00BB05E3" w:rsidRPr="002C2DCC" w:rsidRDefault="00BB05E3" w:rsidP="00BB05E3">
      <w:pPr>
        <w:rPr>
          <w:rFonts w:ascii="Arial" w:hAnsi="Arial"/>
          <w:i/>
          <w:sz w:val="22"/>
        </w:rPr>
      </w:pPr>
      <w:r>
        <w:rPr>
          <w:rFonts w:ascii="Arial" w:hAnsi="Arial"/>
          <w:sz w:val="22"/>
        </w:rPr>
        <w:t xml:space="preserve">le 14 </w:t>
      </w:r>
      <w:proofErr w:type="spellStart"/>
      <w:r>
        <w:rPr>
          <w:rFonts w:ascii="Arial" w:hAnsi="Arial"/>
          <w:sz w:val="22"/>
        </w:rPr>
        <w:t>septembre</w:t>
      </w:r>
      <w:proofErr w:type="spellEnd"/>
      <w:r>
        <w:rPr>
          <w:rFonts w:ascii="Arial" w:hAnsi="Arial"/>
          <w:sz w:val="22"/>
        </w:rPr>
        <w:tab/>
      </w:r>
      <w:r>
        <w:rPr>
          <w:rFonts w:ascii="Arial" w:hAnsi="Arial"/>
          <w:sz w:val="22"/>
        </w:rPr>
        <w:tab/>
        <w:t xml:space="preserve">Baudelaire.  </w:t>
      </w:r>
      <w:r>
        <w:rPr>
          <w:rFonts w:ascii="Arial" w:hAnsi="Arial"/>
          <w:i/>
          <w:sz w:val="22"/>
        </w:rPr>
        <w:t xml:space="preserve">Les </w:t>
      </w:r>
      <w:proofErr w:type="spellStart"/>
      <w:r>
        <w:rPr>
          <w:rFonts w:ascii="Arial" w:hAnsi="Arial"/>
          <w:i/>
          <w:sz w:val="22"/>
        </w:rPr>
        <w:t>Fleurs</w:t>
      </w:r>
      <w:proofErr w:type="spellEnd"/>
      <w:r>
        <w:rPr>
          <w:rFonts w:ascii="Arial" w:hAnsi="Arial"/>
          <w:i/>
          <w:sz w:val="22"/>
        </w:rPr>
        <w:t xml:space="preserve"> du mal</w:t>
      </w:r>
    </w:p>
    <w:p w:rsidR="00BB05E3" w:rsidRDefault="00BB05E3" w:rsidP="00BB05E3">
      <w:pPr>
        <w:rPr>
          <w:rFonts w:ascii="Arial" w:hAnsi="Arial"/>
          <w:sz w:val="22"/>
        </w:rPr>
      </w:pPr>
    </w:p>
    <w:p w:rsidR="00BB05E3" w:rsidRPr="002C2DCC" w:rsidRDefault="00BB05E3" w:rsidP="00BB05E3">
      <w:pPr>
        <w:rPr>
          <w:rFonts w:ascii="Arial" w:hAnsi="Arial"/>
          <w:i/>
          <w:sz w:val="22"/>
        </w:rPr>
      </w:pPr>
      <w:r>
        <w:rPr>
          <w:rFonts w:ascii="Arial" w:hAnsi="Arial"/>
          <w:sz w:val="22"/>
        </w:rPr>
        <w:t xml:space="preserve">le 21 </w:t>
      </w:r>
      <w:proofErr w:type="spellStart"/>
      <w:r>
        <w:rPr>
          <w:rFonts w:ascii="Arial" w:hAnsi="Arial"/>
          <w:sz w:val="22"/>
        </w:rPr>
        <w:t>septembre</w:t>
      </w:r>
      <w:proofErr w:type="spellEnd"/>
      <w:r>
        <w:rPr>
          <w:rFonts w:ascii="Arial" w:hAnsi="Arial"/>
          <w:sz w:val="22"/>
        </w:rPr>
        <w:tab/>
      </w:r>
      <w:r>
        <w:rPr>
          <w:rFonts w:ascii="Arial" w:hAnsi="Arial"/>
          <w:sz w:val="22"/>
        </w:rPr>
        <w:tab/>
        <w:t xml:space="preserve">Baudelaire.  </w:t>
      </w:r>
      <w:r>
        <w:rPr>
          <w:rFonts w:ascii="Arial" w:hAnsi="Arial"/>
          <w:i/>
          <w:sz w:val="22"/>
        </w:rPr>
        <w:t xml:space="preserve">Le Spleen de Paris:  </w:t>
      </w:r>
      <w:proofErr w:type="spellStart"/>
      <w:r>
        <w:rPr>
          <w:rFonts w:ascii="Arial" w:hAnsi="Arial"/>
          <w:i/>
          <w:sz w:val="22"/>
        </w:rPr>
        <w:t>Petits</w:t>
      </w:r>
      <w:proofErr w:type="spellEnd"/>
      <w:r>
        <w:rPr>
          <w:rFonts w:ascii="Arial" w:hAnsi="Arial"/>
          <w:i/>
          <w:sz w:val="22"/>
        </w:rPr>
        <w:t xml:space="preserve"> </w:t>
      </w:r>
      <w:proofErr w:type="spellStart"/>
      <w:r>
        <w:rPr>
          <w:rFonts w:ascii="Arial" w:hAnsi="Arial"/>
          <w:i/>
          <w:sz w:val="22"/>
        </w:rPr>
        <w:t>Poèmes</w:t>
      </w:r>
      <w:proofErr w:type="spellEnd"/>
      <w:r>
        <w:rPr>
          <w:rFonts w:ascii="Arial" w:hAnsi="Arial"/>
          <w:i/>
          <w:sz w:val="22"/>
        </w:rPr>
        <w:t xml:space="preserve"> en prose</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 xml:space="preserve">le 28 </w:t>
      </w:r>
      <w:proofErr w:type="spellStart"/>
      <w:r>
        <w:rPr>
          <w:rFonts w:ascii="Arial" w:hAnsi="Arial"/>
          <w:sz w:val="22"/>
        </w:rPr>
        <w:t>septembre</w:t>
      </w:r>
      <w:proofErr w:type="spellEnd"/>
      <w:r>
        <w:rPr>
          <w:rFonts w:ascii="Arial" w:hAnsi="Arial"/>
          <w:sz w:val="22"/>
        </w:rPr>
        <w:tab/>
      </w:r>
      <w:r>
        <w:rPr>
          <w:rFonts w:ascii="Arial" w:hAnsi="Arial"/>
          <w:sz w:val="22"/>
        </w:rPr>
        <w:tab/>
        <w:t xml:space="preserve">Verlaine.  </w:t>
      </w:r>
      <w:r>
        <w:rPr>
          <w:rFonts w:ascii="Arial" w:hAnsi="Arial"/>
          <w:i/>
          <w:sz w:val="22"/>
        </w:rPr>
        <w:t xml:space="preserve">Fêtes </w:t>
      </w:r>
      <w:proofErr w:type="spellStart"/>
      <w:r>
        <w:rPr>
          <w:rFonts w:ascii="Arial" w:hAnsi="Arial"/>
          <w:i/>
          <w:sz w:val="22"/>
        </w:rPr>
        <w:t>galantes</w:t>
      </w:r>
      <w:proofErr w:type="spellEnd"/>
      <w:r>
        <w:rPr>
          <w:rFonts w:ascii="Arial" w:hAnsi="Arial"/>
          <w:i/>
          <w:sz w:val="22"/>
        </w:rPr>
        <w:t xml:space="preserve">; </w:t>
      </w:r>
      <w:proofErr w:type="spellStart"/>
      <w:r>
        <w:rPr>
          <w:rFonts w:ascii="Arial" w:hAnsi="Arial"/>
          <w:i/>
          <w:sz w:val="22"/>
        </w:rPr>
        <w:t>Poèmes</w:t>
      </w:r>
      <w:proofErr w:type="spellEnd"/>
      <w:r>
        <w:rPr>
          <w:rFonts w:ascii="Arial" w:hAnsi="Arial"/>
          <w:i/>
          <w:sz w:val="22"/>
        </w:rPr>
        <w:t xml:space="preserve"> </w:t>
      </w:r>
      <w:proofErr w:type="spellStart"/>
      <w:r>
        <w:rPr>
          <w:rFonts w:ascii="Arial" w:hAnsi="Arial"/>
          <w:i/>
          <w:sz w:val="22"/>
        </w:rPr>
        <w:t>saturniens</w:t>
      </w:r>
      <w:proofErr w:type="spellEnd"/>
      <w:r>
        <w:rPr>
          <w:rFonts w:ascii="Arial" w:hAnsi="Arial"/>
          <w:sz w:val="22"/>
        </w:rPr>
        <w:t xml:space="preserve"> (et </w:t>
      </w:r>
      <w:proofErr w:type="spellStart"/>
      <w:r>
        <w:rPr>
          <w:rFonts w:ascii="Arial" w:hAnsi="Arial"/>
          <w:sz w:val="22"/>
        </w:rPr>
        <w:t>d'autres</w:t>
      </w:r>
      <w:proofErr w:type="spellEnd"/>
    </w:p>
    <w:p w:rsidR="00BB05E3" w:rsidRPr="007445EB" w:rsidRDefault="00BB05E3" w:rsidP="00BB05E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spellStart"/>
      <w:r>
        <w:rPr>
          <w:rFonts w:ascii="Arial" w:hAnsi="Arial"/>
          <w:sz w:val="22"/>
        </w:rPr>
        <w:t>poèmes</w:t>
      </w:r>
      <w:proofErr w:type="spellEnd"/>
      <w:r>
        <w:rPr>
          <w:rFonts w:ascii="Arial" w:hAnsi="Arial"/>
          <w:sz w:val="22"/>
        </w:rPr>
        <w:t xml:space="preserve"> </w:t>
      </w:r>
      <w:proofErr w:type="spellStart"/>
      <w:r>
        <w:rPr>
          <w:rFonts w:ascii="Arial" w:hAnsi="Arial"/>
          <w:sz w:val="22"/>
        </w:rPr>
        <w:t>copiés</w:t>
      </w:r>
      <w:proofErr w:type="spellEnd"/>
      <w:r>
        <w:rPr>
          <w:rFonts w:ascii="Arial" w:hAnsi="Arial"/>
          <w:sz w:val="22"/>
        </w:rPr>
        <w:t>)</w:t>
      </w:r>
    </w:p>
    <w:p w:rsidR="00BB05E3" w:rsidRDefault="00BB05E3" w:rsidP="00BB05E3">
      <w:pPr>
        <w:rPr>
          <w:rFonts w:ascii="Arial" w:hAnsi="Arial"/>
          <w:sz w:val="22"/>
        </w:rPr>
      </w:pPr>
    </w:p>
    <w:p w:rsidR="00BB05E3" w:rsidRPr="00FE2FAA" w:rsidRDefault="00BB05E3" w:rsidP="00BB05E3">
      <w:pPr>
        <w:rPr>
          <w:rFonts w:ascii="Arial" w:hAnsi="Arial"/>
          <w:i/>
          <w:sz w:val="22"/>
        </w:rPr>
      </w:pPr>
      <w:r>
        <w:rPr>
          <w:rFonts w:ascii="Arial" w:hAnsi="Arial"/>
          <w:sz w:val="22"/>
        </w:rPr>
        <w:t xml:space="preserve">le 5 </w:t>
      </w:r>
      <w:proofErr w:type="spellStart"/>
      <w:r>
        <w:rPr>
          <w:rFonts w:ascii="Arial" w:hAnsi="Arial"/>
          <w:sz w:val="22"/>
        </w:rPr>
        <w:t>octobre</w:t>
      </w:r>
      <w:proofErr w:type="spellEnd"/>
      <w:r>
        <w:rPr>
          <w:rFonts w:ascii="Arial" w:hAnsi="Arial"/>
          <w:sz w:val="22"/>
        </w:rPr>
        <w:tab/>
      </w:r>
      <w:r>
        <w:rPr>
          <w:rFonts w:ascii="Arial" w:hAnsi="Arial"/>
          <w:sz w:val="22"/>
        </w:rPr>
        <w:tab/>
      </w:r>
      <w:r>
        <w:rPr>
          <w:rFonts w:ascii="Arial" w:hAnsi="Arial"/>
          <w:sz w:val="22"/>
        </w:rPr>
        <w:tab/>
        <w:t xml:space="preserve">Rimbaud.  </w:t>
      </w:r>
      <w:proofErr w:type="spellStart"/>
      <w:r>
        <w:rPr>
          <w:rFonts w:ascii="Arial" w:hAnsi="Arial"/>
          <w:i/>
          <w:sz w:val="22"/>
        </w:rPr>
        <w:t>Poésies</w:t>
      </w:r>
      <w:proofErr w:type="spellEnd"/>
      <w:r>
        <w:rPr>
          <w:rFonts w:ascii="Arial" w:hAnsi="Arial"/>
          <w:i/>
          <w:sz w:val="22"/>
        </w:rPr>
        <w:t xml:space="preserve">; </w:t>
      </w:r>
      <w:proofErr w:type="spellStart"/>
      <w:r>
        <w:rPr>
          <w:rFonts w:ascii="Arial" w:hAnsi="Arial"/>
          <w:i/>
          <w:sz w:val="22"/>
        </w:rPr>
        <w:t>Une</w:t>
      </w:r>
      <w:proofErr w:type="spellEnd"/>
      <w:r>
        <w:rPr>
          <w:rFonts w:ascii="Arial" w:hAnsi="Arial"/>
          <w:i/>
          <w:sz w:val="22"/>
        </w:rPr>
        <w:t xml:space="preserve"> Saison en </w:t>
      </w:r>
      <w:proofErr w:type="spellStart"/>
      <w:r>
        <w:rPr>
          <w:rFonts w:ascii="Arial" w:hAnsi="Arial"/>
          <w:i/>
          <w:sz w:val="22"/>
        </w:rPr>
        <w:t>enfer</w:t>
      </w:r>
      <w:proofErr w:type="spellEnd"/>
      <w:r>
        <w:rPr>
          <w:rFonts w:ascii="Arial" w:hAnsi="Arial"/>
          <w:i/>
          <w:sz w:val="22"/>
        </w:rPr>
        <w:t>; Illuminations</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 xml:space="preserve">le 12 </w:t>
      </w:r>
      <w:proofErr w:type="spellStart"/>
      <w:r>
        <w:rPr>
          <w:rFonts w:ascii="Arial" w:hAnsi="Arial"/>
          <w:sz w:val="22"/>
        </w:rPr>
        <w:t>octobre</w:t>
      </w:r>
      <w:proofErr w:type="spellEnd"/>
      <w:r>
        <w:rPr>
          <w:rFonts w:ascii="Arial" w:hAnsi="Arial"/>
          <w:sz w:val="22"/>
        </w:rPr>
        <w:tab/>
      </w:r>
      <w:r>
        <w:rPr>
          <w:rFonts w:ascii="Arial" w:hAnsi="Arial"/>
          <w:sz w:val="22"/>
        </w:rPr>
        <w:tab/>
      </w:r>
      <w:r>
        <w:rPr>
          <w:rFonts w:ascii="Arial" w:hAnsi="Arial"/>
          <w:sz w:val="22"/>
        </w:rPr>
        <w:tab/>
        <w:t>La Fête de Columbus</w:t>
      </w:r>
    </w:p>
    <w:p w:rsidR="00BB05E3" w:rsidRDefault="00BB05E3" w:rsidP="00BB05E3">
      <w:pPr>
        <w:rPr>
          <w:rFonts w:ascii="Arial" w:hAnsi="Arial"/>
          <w:sz w:val="22"/>
        </w:rPr>
      </w:pPr>
    </w:p>
    <w:p w:rsidR="00BB05E3" w:rsidRPr="00FE2FAA" w:rsidRDefault="00BB05E3" w:rsidP="00BB05E3">
      <w:pPr>
        <w:rPr>
          <w:rFonts w:ascii="Arial" w:hAnsi="Arial"/>
          <w:i/>
          <w:sz w:val="22"/>
        </w:rPr>
      </w:pPr>
      <w:r>
        <w:rPr>
          <w:rFonts w:ascii="Arial" w:hAnsi="Arial"/>
          <w:sz w:val="22"/>
        </w:rPr>
        <w:t xml:space="preserve">le 19 </w:t>
      </w:r>
      <w:proofErr w:type="spellStart"/>
      <w:r>
        <w:rPr>
          <w:rFonts w:ascii="Arial" w:hAnsi="Arial"/>
          <w:sz w:val="22"/>
        </w:rPr>
        <w:t>octobre</w:t>
      </w:r>
      <w:proofErr w:type="spellEnd"/>
      <w:r>
        <w:rPr>
          <w:rFonts w:ascii="Arial" w:hAnsi="Arial"/>
          <w:sz w:val="22"/>
        </w:rPr>
        <w:tab/>
      </w:r>
      <w:r>
        <w:rPr>
          <w:rFonts w:ascii="Arial" w:hAnsi="Arial"/>
          <w:sz w:val="22"/>
        </w:rPr>
        <w:tab/>
      </w:r>
      <w:r>
        <w:rPr>
          <w:rFonts w:ascii="Arial" w:hAnsi="Arial"/>
          <w:sz w:val="22"/>
        </w:rPr>
        <w:tab/>
        <w:t xml:space="preserve">Rimbaud.  </w:t>
      </w:r>
      <w:proofErr w:type="spellStart"/>
      <w:r>
        <w:rPr>
          <w:rFonts w:ascii="Arial" w:hAnsi="Arial"/>
          <w:i/>
          <w:sz w:val="22"/>
        </w:rPr>
        <w:t>Poésies</w:t>
      </w:r>
      <w:proofErr w:type="spellEnd"/>
      <w:r>
        <w:rPr>
          <w:rFonts w:ascii="Arial" w:hAnsi="Arial"/>
          <w:i/>
          <w:sz w:val="22"/>
        </w:rPr>
        <w:t xml:space="preserve">; </w:t>
      </w:r>
      <w:proofErr w:type="spellStart"/>
      <w:r>
        <w:rPr>
          <w:rFonts w:ascii="Arial" w:hAnsi="Arial"/>
          <w:i/>
          <w:sz w:val="22"/>
        </w:rPr>
        <w:t>Une</w:t>
      </w:r>
      <w:proofErr w:type="spellEnd"/>
      <w:r>
        <w:rPr>
          <w:rFonts w:ascii="Arial" w:hAnsi="Arial"/>
          <w:i/>
          <w:sz w:val="22"/>
        </w:rPr>
        <w:t xml:space="preserve"> Saison en </w:t>
      </w:r>
      <w:proofErr w:type="spellStart"/>
      <w:r>
        <w:rPr>
          <w:rFonts w:ascii="Arial" w:hAnsi="Arial"/>
          <w:i/>
          <w:sz w:val="22"/>
        </w:rPr>
        <w:t>enfer</w:t>
      </w:r>
      <w:proofErr w:type="spellEnd"/>
      <w:r>
        <w:rPr>
          <w:rFonts w:ascii="Arial" w:hAnsi="Arial"/>
          <w:i/>
          <w:sz w:val="22"/>
        </w:rPr>
        <w:t>; Illuminations</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 xml:space="preserve">le 26 </w:t>
      </w:r>
      <w:proofErr w:type="spellStart"/>
      <w:r>
        <w:rPr>
          <w:rFonts w:ascii="Arial" w:hAnsi="Arial"/>
          <w:sz w:val="22"/>
        </w:rPr>
        <w:t>octobre</w:t>
      </w:r>
      <w:proofErr w:type="spellEnd"/>
      <w:r>
        <w:rPr>
          <w:rFonts w:ascii="Arial" w:hAnsi="Arial"/>
          <w:sz w:val="22"/>
        </w:rPr>
        <w:tab/>
      </w:r>
      <w:r>
        <w:rPr>
          <w:rFonts w:ascii="Arial" w:hAnsi="Arial"/>
          <w:sz w:val="22"/>
        </w:rPr>
        <w:tab/>
      </w:r>
      <w:r>
        <w:rPr>
          <w:rFonts w:ascii="Arial" w:hAnsi="Arial"/>
          <w:sz w:val="22"/>
        </w:rPr>
        <w:tab/>
      </w:r>
      <w:proofErr w:type="spellStart"/>
      <w:r>
        <w:rPr>
          <w:rFonts w:ascii="Arial" w:hAnsi="Arial"/>
          <w:sz w:val="22"/>
        </w:rPr>
        <w:t>Mallarmé</w:t>
      </w:r>
      <w:proofErr w:type="spellEnd"/>
      <w:r>
        <w:rPr>
          <w:rFonts w:ascii="Arial" w:hAnsi="Arial"/>
          <w:sz w:val="22"/>
        </w:rPr>
        <w:t xml:space="preserve">.  </w:t>
      </w:r>
      <w:proofErr w:type="spellStart"/>
      <w:r>
        <w:rPr>
          <w:rFonts w:ascii="Arial" w:hAnsi="Arial"/>
          <w:i/>
          <w:sz w:val="22"/>
        </w:rPr>
        <w:t>Poésies</w:t>
      </w:r>
      <w:proofErr w:type="spellEnd"/>
      <w:r w:rsidR="008017AB">
        <w:rPr>
          <w:rFonts w:ascii="Arial" w:hAnsi="Arial"/>
          <w:sz w:val="22"/>
        </w:rPr>
        <w:t xml:space="preserve"> *</w:t>
      </w:r>
    </w:p>
    <w:p w:rsidR="008017AB" w:rsidRPr="008017AB" w:rsidRDefault="008017AB" w:rsidP="00BB05E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w:t>
      </w:r>
      <w:proofErr w:type="spellStart"/>
      <w:r>
        <w:rPr>
          <w:rFonts w:ascii="Arial" w:hAnsi="Arial"/>
          <w:sz w:val="22"/>
        </w:rPr>
        <w:t>L'écrivaine-poète</w:t>
      </w:r>
      <w:proofErr w:type="spellEnd"/>
      <w:r>
        <w:rPr>
          <w:rFonts w:ascii="Arial" w:hAnsi="Arial"/>
          <w:sz w:val="22"/>
        </w:rPr>
        <w:t xml:space="preserve">, </w:t>
      </w:r>
      <w:r w:rsidRPr="00F05A7D">
        <w:rPr>
          <w:rFonts w:ascii="Arial" w:hAnsi="Arial"/>
          <w:sz w:val="22"/>
        </w:rPr>
        <w:t>Nicole Brossard</w:t>
      </w:r>
      <w:r>
        <w:rPr>
          <w:rFonts w:ascii="Arial" w:hAnsi="Arial"/>
          <w:sz w:val="22"/>
        </w:rPr>
        <w:t xml:space="preserve">, </w:t>
      </w:r>
      <w:r w:rsidR="00175E28">
        <w:rPr>
          <w:rFonts w:ascii="Arial" w:hAnsi="Arial"/>
          <w:sz w:val="22"/>
        </w:rPr>
        <w:t xml:space="preserve">sera à George Mason </w:t>
      </w:r>
      <w:r w:rsidR="00175E28">
        <w:rPr>
          <w:rFonts w:ascii="Arial" w:hAnsi="Arial"/>
          <w:sz w:val="22"/>
        </w:rPr>
        <w:tab/>
      </w:r>
      <w:r w:rsidR="00175E28">
        <w:rPr>
          <w:rFonts w:ascii="Arial" w:hAnsi="Arial"/>
          <w:sz w:val="22"/>
        </w:rPr>
        <w:tab/>
      </w:r>
      <w:r w:rsidR="00175E28">
        <w:rPr>
          <w:rFonts w:ascii="Arial" w:hAnsi="Arial"/>
          <w:sz w:val="22"/>
        </w:rPr>
        <w:tab/>
      </w:r>
      <w:r w:rsidR="00175E28">
        <w:rPr>
          <w:rFonts w:ascii="Arial" w:hAnsi="Arial"/>
          <w:sz w:val="22"/>
        </w:rPr>
        <w:tab/>
      </w:r>
      <w:r w:rsidR="00175E28">
        <w:rPr>
          <w:rFonts w:ascii="Arial" w:hAnsi="Arial"/>
          <w:sz w:val="22"/>
        </w:rPr>
        <w:tab/>
      </w:r>
      <w:proofErr w:type="spellStart"/>
      <w:r w:rsidR="00175E28">
        <w:rPr>
          <w:rFonts w:ascii="Arial" w:hAnsi="Arial"/>
          <w:sz w:val="22"/>
        </w:rPr>
        <w:t>ce</w:t>
      </w:r>
      <w:proofErr w:type="spellEnd"/>
      <w:r w:rsidR="00175E28">
        <w:rPr>
          <w:rFonts w:ascii="Arial" w:hAnsi="Arial"/>
          <w:sz w:val="22"/>
        </w:rPr>
        <w:t xml:space="preserve"> jour-</w:t>
      </w:r>
      <w:proofErr w:type="spellStart"/>
      <w:r w:rsidR="00175E28">
        <w:rPr>
          <w:rFonts w:ascii="Arial" w:hAnsi="Arial"/>
          <w:sz w:val="22"/>
        </w:rPr>
        <w:t>là</w:t>
      </w:r>
      <w:proofErr w:type="spellEnd"/>
      <w:r>
        <w:rPr>
          <w:rFonts w:ascii="Arial" w:hAnsi="Arial"/>
          <w:sz w:val="22"/>
        </w:rPr>
        <w:t xml:space="preserve"> et</w:t>
      </w:r>
      <w:r w:rsidR="00175E28">
        <w:rPr>
          <w:rFonts w:ascii="Arial" w:hAnsi="Arial"/>
          <w:sz w:val="22"/>
        </w:rPr>
        <w:t xml:space="preserve"> </w:t>
      </w:r>
      <w:proofErr w:type="spellStart"/>
      <w:r w:rsidR="00175E28">
        <w:rPr>
          <w:rFonts w:ascii="Arial" w:hAnsi="Arial"/>
          <w:sz w:val="22"/>
        </w:rPr>
        <w:t>elle</w:t>
      </w:r>
      <w:proofErr w:type="spellEnd"/>
      <w:r w:rsidR="00175E28">
        <w:rPr>
          <w:rFonts w:ascii="Arial" w:hAnsi="Arial"/>
          <w:sz w:val="22"/>
        </w:rPr>
        <w:t xml:space="preserve"> </w:t>
      </w:r>
      <w:proofErr w:type="spellStart"/>
      <w:r>
        <w:rPr>
          <w:rFonts w:ascii="Arial" w:hAnsi="Arial"/>
          <w:sz w:val="22"/>
        </w:rPr>
        <w:t>donnera</w:t>
      </w:r>
      <w:proofErr w:type="spellEnd"/>
      <w:r>
        <w:rPr>
          <w:rFonts w:ascii="Arial" w:hAnsi="Arial"/>
          <w:sz w:val="22"/>
        </w:rPr>
        <w:t xml:space="preserve"> </w:t>
      </w:r>
      <w:proofErr w:type="spellStart"/>
      <w:r>
        <w:rPr>
          <w:rFonts w:ascii="Arial" w:hAnsi="Arial"/>
          <w:sz w:val="22"/>
        </w:rPr>
        <w:t>une</w:t>
      </w:r>
      <w:proofErr w:type="spellEnd"/>
      <w:r>
        <w:rPr>
          <w:rFonts w:ascii="Arial" w:hAnsi="Arial"/>
          <w:sz w:val="22"/>
        </w:rPr>
        <w:t xml:space="preserve"> communication en </w:t>
      </w:r>
      <w:proofErr w:type="spellStart"/>
      <w:r>
        <w:rPr>
          <w:rFonts w:ascii="Arial" w:hAnsi="Arial"/>
          <w:sz w:val="22"/>
        </w:rPr>
        <w:t>anglais</w:t>
      </w:r>
      <w:proofErr w:type="spellEnd"/>
      <w:r>
        <w:rPr>
          <w:rFonts w:ascii="Arial" w:hAnsi="Arial"/>
          <w:sz w:val="22"/>
        </w:rPr>
        <w:t xml:space="preserve"> </w:t>
      </w:r>
      <w:r w:rsidR="00175E28">
        <w:rPr>
          <w:rFonts w:ascii="Arial" w:hAnsi="Arial"/>
          <w:sz w:val="22"/>
        </w:rPr>
        <w:tab/>
      </w:r>
      <w:r w:rsidR="00175E28">
        <w:rPr>
          <w:rFonts w:ascii="Arial" w:hAnsi="Arial"/>
          <w:sz w:val="22"/>
        </w:rPr>
        <w:tab/>
      </w:r>
      <w:r w:rsidR="00175E28">
        <w:rPr>
          <w:rFonts w:ascii="Arial" w:hAnsi="Arial"/>
          <w:sz w:val="22"/>
        </w:rPr>
        <w:tab/>
      </w:r>
      <w:r w:rsidR="00175E28">
        <w:rPr>
          <w:rFonts w:ascii="Arial" w:hAnsi="Arial"/>
          <w:sz w:val="22"/>
        </w:rPr>
        <w:tab/>
      </w:r>
      <w:r w:rsidR="00175E28">
        <w:rPr>
          <w:rFonts w:ascii="Arial" w:hAnsi="Arial"/>
          <w:sz w:val="22"/>
        </w:rPr>
        <w:tab/>
      </w:r>
      <w:proofErr w:type="spellStart"/>
      <w:r>
        <w:rPr>
          <w:rFonts w:ascii="Arial" w:hAnsi="Arial"/>
          <w:sz w:val="22"/>
        </w:rPr>
        <w:t>vers</w:t>
      </w:r>
      <w:proofErr w:type="spellEnd"/>
      <w:r>
        <w:rPr>
          <w:rFonts w:ascii="Arial" w:hAnsi="Arial"/>
          <w:sz w:val="22"/>
        </w:rPr>
        <w:t xml:space="preserve"> 14h30 </w:t>
      </w:r>
      <w:proofErr w:type="spellStart"/>
      <w:r>
        <w:rPr>
          <w:rFonts w:ascii="Arial" w:hAnsi="Arial"/>
          <w:sz w:val="22"/>
        </w:rPr>
        <w:t>ou</w:t>
      </w:r>
      <w:proofErr w:type="spellEnd"/>
      <w:r w:rsidR="00175E28">
        <w:rPr>
          <w:rFonts w:ascii="Arial" w:hAnsi="Arial"/>
          <w:sz w:val="22"/>
        </w:rPr>
        <w:t xml:space="preserve"> </w:t>
      </w:r>
      <w:r>
        <w:rPr>
          <w:rFonts w:ascii="Arial" w:hAnsi="Arial"/>
          <w:sz w:val="22"/>
        </w:rPr>
        <w:t xml:space="preserve">15h; </w:t>
      </w:r>
      <w:proofErr w:type="spellStart"/>
      <w:r>
        <w:rPr>
          <w:rFonts w:ascii="Arial" w:hAnsi="Arial"/>
          <w:sz w:val="22"/>
        </w:rPr>
        <w:t>ensuite</w:t>
      </w:r>
      <w:proofErr w:type="spellEnd"/>
      <w:r>
        <w:rPr>
          <w:rFonts w:ascii="Arial" w:hAnsi="Arial"/>
          <w:sz w:val="22"/>
        </w:rPr>
        <w:t xml:space="preserve"> </w:t>
      </w:r>
      <w:proofErr w:type="spellStart"/>
      <w:r>
        <w:rPr>
          <w:rFonts w:ascii="Arial" w:hAnsi="Arial"/>
          <w:sz w:val="22"/>
        </w:rPr>
        <w:t>elle</w:t>
      </w:r>
      <w:proofErr w:type="spellEnd"/>
      <w:r>
        <w:rPr>
          <w:rFonts w:ascii="Arial" w:hAnsi="Arial"/>
          <w:sz w:val="22"/>
        </w:rPr>
        <w:t xml:space="preserve"> </w:t>
      </w:r>
      <w:proofErr w:type="spellStart"/>
      <w:r>
        <w:rPr>
          <w:rFonts w:ascii="Arial" w:hAnsi="Arial"/>
          <w:sz w:val="22"/>
        </w:rPr>
        <w:t>va</w:t>
      </w:r>
      <w:proofErr w:type="spellEnd"/>
      <w:r>
        <w:rPr>
          <w:rFonts w:ascii="Arial" w:hAnsi="Arial"/>
          <w:sz w:val="22"/>
        </w:rPr>
        <w:t xml:space="preserve"> nous </w:t>
      </w:r>
      <w:proofErr w:type="spellStart"/>
      <w:r>
        <w:rPr>
          <w:rFonts w:ascii="Arial" w:hAnsi="Arial"/>
          <w:sz w:val="22"/>
        </w:rPr>
        <w:t>ren</w:t>
      </w:r>
      <w:r w:rsidR="00175E28">
        <w:rPr>
          <w:rFonts w:ascii="Arial" w:hAnsi="Arial"/>
          <w:sz w:val="22"/>
        </w:rPr>
        <w:t>dre</w:t>
      </w:r>
      <w:proofErr w:type="spellEnd"/>
      <w:r w:rsidR="00175E28">
        <w:rPr>
          <w:rFonts w:ascii="Arial" w:hAnsi="Arial"/>
          <w:sz w:val="22"/>
        </w:rPr>
        <w:t xml:space="preserve"> </w:t>
      </w:r>
      <w:proofErr w:type="spellStart"/>
      <w:r w:rsidR="00175E28">
        <w:rPr>
          <w:rFonts w:ascii="Arial" w:hAnsi="Arial"/>
          <w:sz w:val="22"/>
        </w:rPr>
        <w:t>visite</w:t>
      </w:r>
      <w:proofErr w:type="spellEnd"/>
      <w:r>
        <w:rPr>
          <w:rFonts w:ascii="Arial" w:hAnsi="Arial"/>
          <w:sz w:val="22"/>
        </w:rPr>
        <w:t xml:space="preserve"> en </w:t>
      </w:r>
      <w:r w:rsidR="00175E28">
        <w:rPr>
          <w:rFonts w:ascii="Arial" w:hAnsi="Arial"/>
          <w:sz w:val="22"/>
        </w:rPr>
        <w:tab/>
      </w:r>
      <w:r w:rsidR="00175E28">
        <w:rPr>
          <w:rFonts w:ascii="Arial" w:hAnsi="Arial"/>
          <w:sz w:val="22"/>
        </w:rPr>
        <w:tab/>
      </w:r>
      <w:r w:rsidR="00175E28">
        <w:rPr>
          <w:rFonts w:ascii="Arial" w:hAnsi="Arial"/>
          <w:sz w:val="22"/>
        </w:rPr>
        <w:tab/>
      </w:r>
      <w:r w:rsidR="00175E28">
        <w:rPr>
          <w:rFonts w:ascii="Arial" w:hAnsi="Arial"/>
          <w:sz w:val="22"/>
        </w:rPr>
        <w:tab/>
      </w:r>
      <w:r w:rsidR="00175E28">
        <w:rPr>
          <w:rFonts w:ascii="Arial" w:hAnsi="Arial"/>
          <w:sz w:val="22"/>
        </w:rPr>
        <w:tab/>
      </w:r>
      <w:proofErr w:type="spellStart"/>
      <w:r>
        <w:rPr>
          <w:rFonts w:ascii="Arial" w:hAnsi="Arial"/>
          <w:sz w:val="22"/>
        </w:rPr>
        <w:t>classe</w:t>
      </w:r>
      <w:proofErr w:type="spellEnd"/>
      <w:r>
        <w:rPr>
          <w:rFonts w:ascii="Arial" w:hAnsi="Arial"/>
          <w:sz w:val="22"/>
        </w:rPr>
        <w:t xml:space="preserve"> pour </w:t>
      </w:r>
      <w:proofErr w:type="spellStart"/>
      <w:r w:rsidR="00144FE6">
        <w:rPr>
          <w:rFonts w:ascii="Arial" w:hAnsi="Arial"/>
          <w:sz w:val="22"/>
        </w:rPr>
        <w:t>une</w:t>
      </w:r>
      <w:proofErr w:type="spellEnd"/>
      <w:r w:rsidR="00144FE6">
        <w:rPr>
          <w:rFonts w:ascii="Arial" w:hAnsi="Arial"/>
          <w:sz w:val="22"/>
        </w:rPr>
        <w:t xml:space="preserve"> conversation</w:t>
      </w:r>
      <w:r>
        <w:rPr>
          <w:rFonts w:ascii="Arial" w:hAnsi="Arial"/>
          <w:sz w:val="22"/>
        </w:rPr>
        <w:t xml:space="preserve"> en </w:t>
      </w:r>
      <w:proofErr w:type="spellStart"/>
      <w:r>
        <w:rPr>
          <w:rFonts w:ascii="Arial" w:hAnsi="Arial"/>
          <w:sz w:val="22"/>
        </w:rPr>
        <w:t>français</w:t>
      </w:r>
      <w:proofErr w:type="spellEnd"/>
      <w:r>
        <w:rPr>
          <w:rFonts w:ascii="Arial" w:hAnsi="Arial"/>
          <w:sz w:val="22"/>
        </w:rPr>
        <w:t xml:space="preserve"> de la </w:t>
      </w:r>
      <w:proofErr w:type="spellStart"/>
      <w:r>
        <w:rPr>
          <w:rFonts w:ascii="Arial" w:hAnsi="Arial"/>
          <w:sz w:val="22"/>
        </w:rPr>
        <w:t>poésie</w:t>
      </w:r>
      <w:proofErr w:type="spellEnd"/>
      <w:r>
        <w:rPr>
          <w:rFonts w:ascii="Arial" w:hAnsi="Arial"/>
          <w:sz w:val="22"/>
        </w:rPr>
        <w:t xml:space="preserve">--de </w:t>
      </w:r>
      <w:r w:rsidR="00144FE6">
        <w:rPr>
          <w:rFonts w:ascii="Arial" w:hAnsi="Arial"/>
          <w:sz w:val="22"/>
        </w:rPr>
        <w:tab/>
      </w:r>
      <w:r w:rsidR="00144FE6">
        <w:rPr>
          <w:rFonts w:ascii="Arial" w:hAnsi="Arial"/>
          <w:sz w:val="22"/>
        </w:rPr>
        <w:tab/>
      </w:r>
      <w:r w:rsidR="00144FE6">
        <w:rPr>
          <w:rFonts w:ascii="Arial" w:hAnsi="Arial"/>
          <w:sz w:val="22"/>
        </w:rPr>
        <w:tab/>
      </w:r>
      <w:r w:rsidR="00144FE6">
        <w:rPr>
          <w:rFonts w:ascii="Arial" w:hAnsi="Arial"/>
          <w:sz w:val="22"/>
        </w:rPr>
        <w:tab/>
      </w:r>
      <w:r w:rsidR="00144FE6">
        <w:rPr>
          <w:rFonts w:ascii="Arial" w:hAnsi="Arial"/>
          <w:sz w:val="22"/>
        </w:rPr>
        <w:tab/>
      </w:r>
      <w:r>
        <w:rPr>
          <w:rFonts w:ascii="Arial" w:hAnsi="Arial"/>
          <w:sz w:val="22"/>
        </w:rPr>
        <w:t>16h30</w:t>
      </w:r>
      <w:r w:rsidR="00144FE6">
        <w:rPr>
          <w:rFonts w:ascii="Arial" w:hAnsi="Arial"/>
          <w:sz w:val="22"/>
        </w:rPr>
        <w:t xml:space="preserve"> </w:t>
      </w:r>
      <w:r w:rsidR="00175E28">
        <w:rPr>
          <w:rFonts w:ascii="Arial" w:hAnsi="Arial"/>
          <w:sz w:val="22"/>
        </w:rPr>
        <w:tab/>
      </w:r>
      <w:r>
        <w:rPr>
          <w:rFonts w:ascii="Arial" w:hAnsi="Arial"/>
          <w:sz w:val="22"/>
        </w:rPr>
        <w:t>à 17h30.</w:t>
      </w:r>
      <w:r w:rsidR="004E69DB">
        <w:rPr>
          <w:rFonts w:ascii="Arial" w:hAnsi="Arial"/>
          <w:sz w:val="22"/>
        </w:rPr>
        <w:t xml:space="preserve">  Nous </w:t>
      </w:r>
      <w:proofErr w:type="spellStart"/>
      <w:r w:rsidR="004E69DB">
        <w:rPr>
          <w:rFonts w:ascii="Arial" w:hAnsi="Arial"/>
          <w:sz w:val="22"/>
        </w:rPr>
        <w:t>continuerons</w:t>
      </w:r>
      <w:proofErr w:type="spellEnd"/>
      <w:r w:rsidR="004E69DB">
        <w:rPr>
          <w:rFonts w:ascii="Arial" w:hAnsi="Arial"/>
          <w:sz w:val="22"/>
        </w:rPr>
        <w:t xml:space="preserve"> </w:t>
      </w:r>
      <w:proofErr w:type="spellStart"/>
      <w:r w:rsidR="00E841F1">
        <w:rPr>
          <w:rFonts w:ascii="Arial" w:hAnsi="Arial"/>
          <w:sz w:val="22"/>
        </w:rPr>
        <w:t>ensuite</w:t>
      </w:r>
      <w:proofErr w:type="spellEnd"/>
      <w:r w:rsidR="004E69DB">
        <w:rPr>
          <w:rFonts w:ascii="Arial" w:hAnsi="Arial"/>
          <w:sz w:val="22"/>
        </w:rPr>
        <w:t xml:space="preserve"> avec </w:t>
      </w:r>
      <w:proofErr w:type="spellStart"/>
      <w:r w:rsidR="004E69DB">
        <w:rPr>
          <w:rFonts w:ascii="Arial" w:hAnsi="Arial"/>
          <w:sz w:val="22"/>
        </w:rPr>
        <w:t>notre</w:t>
      </w:r>
      <w:proofErr w:type="spellEnd"/>
      <w:r w:rsidR="004E69DB">
        <w:rPr>
          <w:rFonts w:ascii="Arial" w:hAnsi="Arial"/>
          <w:sz w:val="22"/>
        </w:rPr>
        <w:t xml:space="preserve"> </w:t>
      </w:r>
      <w:r w:rsidR="00144FE6">
        <w:rPr>
          <w:rFonts w:ascii="Arial" w:hAnsi="Arial"/>
          <w:sz w:val="22"/>
        </w:rPr>
        <w:tab/>
      </w:r>
      <w:r w:rsidR="00144FE6">
        <w:rPr>
          <w:rFonts w:ascii="Arial" w:hAnsi="Arial"/>
          <w:sz w:val="22"/>
        </w:rPr>
        <w:tab/>
      </w:r>
      <w:r w:rsidR="00144FE6">
        <w:rPr>
          <w:rFonts w:ascii="Arial" w:hAnsi="Arial"/>
          <w:sz w:val="22"/>
        </w:rPr>
        <w:tab/>
      </w:r>
      <w:r w:rsidR="00144FE6">
        <w:rPr>
          <w:rFonts w:ascii="Arial" w:hAnsi="Arial"/>
          <w:sz w:val="22"/>
        </w:rPr>
        <w:tab/>
      </w:r>
      <w:r w:rsidR="00144FE6">
        <w:rPr>
          <w:rFonts w:ascii="Arial" w:hAnsi="Arial"/>
          <w:sz w:val="22"/>
        </w:rPr>
        <w:tab/>
      </w:r>
      <w:proofErr w:type="spellStart"/>
      <w:r w:rsidR="004E69DB">
        <w:rPr>
          <w:rFonts w:ascii="Arial" w:hAnsi="Arial"/>
          <w:sz w:val="22"/>
        </w:rPr>
        <w:t>étude</w:t>
      </w:r>
      <w:proofErr w:type="spellEnd"/>
      <w:r w:rsidR="004E69DB">
        <w:rPr>
          <w:rFonts w:ascii="Arial" w:hAnsi="Arial"/>
          <w:sz w:val="22"/>
        </w:rPr>
        <w:t xml:space="preserve"> de </w:t>
      </w:r>
      <w:proofErr w:type="spellStart"/>
      <w:r w:rsidR="004E69DB">
        <w:rPr>
          <w:rFonts w:ascii="Arial" w:hAnsi="Arial"/>
          <w:sz w:val="22"/>
        </w:rPr>
        <w:t>Mallarmé</w:t>
      </w:r>
      <w:proofErr w:type="spellEnd"/>
      <w:r w:rsidR="004E69DB">
        <w:rPr>
          <w:rFonts w:ascii="Arial" w:hAnsi="Arial"/>
          <w:sz w:val="22"/>
        </w:rPr>
        <w:t>.</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 xml:space="preserve">le 2 </w:t>
      </w:r>
      <w:proofErr w:type="spellStart"/>
      <w:r>
        <w:rPr>
          <w:rFonts w:ascii="Arial" w:hAnsi="Arial"/>
          <w:sz w:val="22"/>
        </w:rPr>
        <w:t>novembre</w:t>
      </w:r>
      <w:proofErr w:type="spellEnd"/>
      <w:r>
        <w:rPr>
          <w:rFonts w:ascii="Arial" w:hAnsi="Arial"/>
          <w:sz w:val="22"/>
        </w:rPr>
        <w:tab/>
      </w:r>
      <w:r>
        <w:rPr>
          <w:rFonts w:ascii="Arial" w:hAnsi="Arial"/>
          <w:sz w:val="22"/>
        </w:rPr>
        <w:tab/>
      </w:r>
      <w:r>
        <w:rPr>
          <w:rFonts w:ascii="Arial" w:hAnsi="Arial"/>
          <w:sz w:val="22"/>
        </w:rPr>
        <w:tab/>
      </w:r>
      <w:proofErr w:type="spellStart"/>
      <w:r>
        <w:rPr>
          <w:rFonts w:ascii="Arial" w:hAnsi="Arial"/>
          <w:sz w:val="22"/>
        </w:rPr>
        <w:t>Mallarmé</w:t>
      </w:r>
      <w:proofErr w:type="spellEnd"/>
      <w:r>
        <w:rPr>
          <w:rFonts w:ascii="Arial" w:hAnsi="Arial"/>
          <w:sz w:val="22"/>
        </w:rPr>
        <w:t xml:space="preserve">.  </w:t>
      </w:r>
      <w:proofErr w:type="spellStart"/>
      <w:r>
        <w:rPr>
          <w:rFonts w:ascii="Arial" w:hAnsi="Arial"/>
          <w:sz w:val="22"/>
        </w:rPr>
        <w:t>Poésies</w:t>
      </w:r>
      <w:proofErr w:type="spellEnd"/>
    </w:p>
    <w:p w:rsidR="00BB05E3" w:rsidRDefault="00BB05E3" w:rsidP="00BB05E3">
      <w:pPr>
        <w:rPr>
          <w:rFonts w:ascii="Arial" w:hAnsi="Arial"/>
          <w:sz w:val="22"/>
          <w:u w:val="single"/>
        </w:rPr>
      </w:pPr>
    </w:p>
    <w:p w:rsidR="00BB05E3" w:rsidRDefault="00BB05E3" w:rsidP="00BB05E3">
      <w:pPr>
        <w:rPr>
          <w:rFonts w:ascii="Arial" w:hAnsi="Arial"/>
          <w:sz w:val="22"/>
        </w:rPr>
      </w:pPr>
      <w:r>
        <w:rPr>
          <w:rFonts w:ascii="Arial" w:hAnsi="Arial"/>
          <w:sz w:val="22"/>
        </w:rPr>
        <w:t xml:space="preserve">le 9 </w:t>
      </w:r>
      <w:proofErr w:type="spellStart"/>
      <w:r>
        <w:rPr>
          <w:rFonts w:ascii="Arial" w:hAnsi="Arial"/>
          <w:sz w:val="22"/>
        </w:rPr>
        <w:t>novembre</w:t>
      </w:r>
      <w:proofErr w:type="spellEnd"/>
      <w:r>
        <w:rPr>
          <w:rFonts w:ascii="Arial" w:hAnsi="Arial"/>
          <w:sz w:val="22"/>
        </w:rPr>
        <w:tab/>
      </w:r>
      <w:r>
        <w:rPr>
          <w:rFonts w:ascii="Arial" w:hAnsi="Arial"/>
          <w:sz w:val="22"/>
        </w:rPr>
        <w:tab/>
      </w:r>
      <w:r>
        <w:rPr>
          <w:rFonts w:ascii="Arial" w:hAnsi="Arial"/>
          <w:sz w:val="22"/>
        </w:rPr>
        <w:tab/>
        <w:t xml:space="preserve">La </w:t>
      </w:r>
      <w:proofErr w:type="spellStart"/>
      <w:r>
        <w:rPr>
          <w:rFonts w:ascii="Arial" w:hAnsi="Arial"/>
          <w:sz w:val="22"/>
        </w:rPr>
        <w:t>Musique</w:t>
      </w:r>
      <w:proofErr w:type="spellEnd"/>
      <w:r>
        <w:rPr>
          <w:rFonts w:ascii="Arial" w:hAnsi="Arial"/>
          <w:sz w:val="22"/>
        </w:rPr>
        <w:t xml:space="preserve"> et la </w:t>
      </w:r>
      <w:proofErr w:type="spellStart"/>
      <w:r>
        <w:rPr>
          <w:rFonts w:ascii="Arial" w:hAnsi="Arial"/>
          <w:sz w:val="22"/>
        </w:rPr>
        <w:t>danse</w:t>
      </w:r>
      <w:proofErr w:type="spellEnd"/>
      <w:r>
        <w:rPr>
          <w:rFonts w:ascii="Arial" w:hAnsi="Arial"/>
          <w:sz w:val="22"/>
        </w:rPr>
        <w:t xml:space="preserve"> </w:t>
      </w:r>
      <w:proofErr w:type="spellStart"/>
      <w:r>
        <w:rPr>
          <w:rFonts w:ascii="Arial" w:hAnsi="Arial"/>
          <w:sz w:val="22"/>
        </w:rPr>
        <w:t>symbolistes</w:t>
      </w:r>
      <w:proofErr w:type="spellEnd"/>
      <w:r>
        <w:rPr>
          <w:rFonts w:ascii="Arial" w:hAnsi="Arial"/>
          <w:sz w:val="22"/>
        </w:rPr>
        <w:t>:  Debussy; "</w:t>
      </w:r>
      <w:proofErr w:type="spellStart"/>
      <w:r>
        <w:rPr>
          <w:rFonts w:ascii="Arial" w:hAnsi="Arial"/>
          <w:sz w:val="22"/>
        </w:rPr>
        <w:t>L'Après</w:t>
      </w:r>
      <w:proofErr w:type="spellEnd"/>
      <w:r>
        <w:rPr>
          <w:rFonts w:ascii="Arial" w:hAnsi="Arial"/>
          <w:sz w:val="22"/>
        </w:rPr>
        <w:t>-</w:t>
      </w:r>
    </w:p>
    <w:p w:rsidR="00BB05E3" w:rsidRDefault="00BB05E3" w:rsidP="00BB05E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midi d'un </w:t>
      </w:r>
      <w:proofErr w:type="spellStart"/>
      <w:r>
        <w:rPr>
          <w:rFonts w:ascii="Arial" w:hAnsi="Arial"/>
          <w:sz w:val="22"/>
        </w:rPr>
        <w:t>faune</w:t>
      </w:r>
      <w:proofErr w:type="spellEnd"/>
      <w:r>
        <w:rPr>
          <w:rFonts w:ascii="Arial" w:hAnsi="Arial"/>
          <w:sz w:val="22"/>
        </w:rPr>
        <w:t xml:space="preserve">" de </w:t>
      </w:r>
      <w:proofErr w:type="spellStart"/>
      <w:r>
        <w:rPr>
          <w:rFonts w:ascii="Arial" w:hAnsi="Arial"/>
          <w:sz w:val="22"/>
        </w:rPr>
        <w:t>Mallarmé</w:t>
      </w:r>
      <w:proofErr w:type="spellEnd"/>
      <w:r>
        <w:rPr>
          <w:rFonts w:ascii="Arial" w:hAnsi="Arial"/>
          <w:sz w:val="22"/>
        </w:rPr>
        <w:t xml:space="preserve"> et de Debussy</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lastRenderedPageBreak/>
        <w:t xml:space="preserve">le 16 </w:t>
      </w:r>
      <w:proofErr w:type="spellStart"/>
      <w:r>
        <w:rPr>
          <w:rFonts w:ascii="Arial" w:hAnsi="Arial"/>
          <w:sz w:val="22"/>
        </w:rPr>
        <w:t>novembre</w:t>
      </w:r>
      <w:proofErr w:type="spellEnd"/>
      <w:r>
        <w:rPr>
          <w:rFonts w:ascii="Arial" w:hAnsi="Arial"/>
          <w:sz w:val="22"/>
        </w:rPr>
        <w:tab/>
      </w:r>
      <w:r>
        <w:rPr>
          <w:rFonts w:ascii="Arial" w:hAnsi="Arial"/>
          <w:sz w:val="22"/>
        </w:rPr>
        <w:tab/>
        <w:t xml:space="preserve">Le </w:t>
      </w:r>
      <w:proofErr w:type="spellStart"/>
      <w:r>
        <w:rPr>
          <w:rFonts w:ascii="Arial" w:hAnsi="Arial"/>
          <w:sz w:val="22"/>
        </w:rPr>
        <w:t>Symbolisme</w:t>
      </w:r>
      <w:proofErr w:type="spellEnd"/>
      <w:r>
        <w:rPr>
          <w:rFonts w:ascii="Arial" w:hAnsi="Arial"/>
          <w:sz w:val="22"/>
        </w:rPr>
        <w:t xml:space="preserve"> </w:t>
      </w:r>
      <w:proofErr w:type="spellStart"/>
      <w:r>
        <w:rPr>
          <w:rFonts w:ascii="Arial" w:hAnsi="Arial"/>
          <w:sz w:val="22"/>
        </w:rPr>
        <w:t>dans</w:t>
      </w:r>
      <w:proofErr w:type="spellEnd"/>
      <w:r>
        <w:rPr>
          <w:rFonts w:ascii="Arial" w:hAnsi="Arial"/>
          <w:sz w:val="22"/>
        </w:rPr>
        <w:t xml:space="preserve"> </w:t>
      </w:r>
      <w:proofErr w:type="spellStart"/>
      <w:r>
        <w:rPr>
          <w:rFonts w:ascii="Arial" w:hAnsi="Arial"/>
          <w:sz w:val="22"/>
        </w:rPr>
        <w:t>l'art</w:t>
      </w:r>
      <w:proofErr w:type="spellEnd"/>
      <w:r>
        <w:rPr>
          <w:rFonts w:ascii="Arial" w:hAnsi="Arial"/>
          <w:sz w:val="22"/>
        </w:rPr>
        <w:t xml:space="preserve"> </w:t>
      </w:r>
      <w:proofErr w:type="spellStart"/>
      <w:r>
        <w:rPr>
          <w:rFonts w:ascii="Arial" w:hAnsi="Arial"/>
          <w:sz w:val="22"/>
        </w:rPr>
        <w:t>visuel</w:t>
      </w:r>
      <w:proofErr w:type="spellEnd"/>
      <w:r>
        <w:rPr>
          <w:rFonts w:ascii="Arial" w:hAnsi="Arial"/>
          <w:sz w:val="22"/>
        </w:rPr>
        <w:t xml:space="preserve">:  </w:t>
      </w:r>
      <w:proofErr w:type="spellStart"/>
      <w:r>
        <w:rPr>
          <w:rFonts w:ascii="Arial" w:hAnsi="Arial"/>
          <w:sz w:val="22"/>
        </w:rPr>
        <w:t>Gustave</w:t>
      </w:r>
      <w:proofErr w:type="spellEnd"/>
      <w:r>
        <w:rPr>
          <w:rFonts w:ascii="Arial" w:hAnsi="Arial"/>
          <w:sz w:val="22"/>
        </w:rPr>
        <w:t xml:space="preserve"> Moreau,</w:t>
      </w:r>
    </w:p>
    <w:p w:rsidR="00BB05E3" w:rsidRDefault="00BB05E3" w:rsidP="00BB05E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spellStart"/>
      <w:r>
        <w:rPr>
          <w:rFonts w:ascii="Arial" w:hAnsi="Arial"/>
          <w:sz w:val="22"/>
        </w:rPr>
        <w:t>Odilon</w:t>
      </w:r>
      <w:proofErr w:type="spellEnd"/>
      <w:r>
        <w:rPr>
          <w:rFonts w:ascii="Arial" w:hAnsi="Arial"/>
          <w:sz w:val="22"/>
        </w:rPr>
        <w:t xml:space="preserve"> Redon et les </w:t>
      </w:r>
      <w:proofErr w:type="spellStart"/>
      <w:r>
        <w:rPr>
          <w:rFonts w:ascii="Arial" w:hAnsi="Arial"/>
          <w:sz w:val="22"/>
        </w:rPr>
        <w:t>autres</w:t>
      </w:r>
      <w:proofErr w:type="spellEnd"/>
    </w:p>
    <w:p w:rsidR="00BB05E3" w:rsidRPr="00DE0171" w:rsidRDefault="00BB05E3" w:rsidP="00BB05E3">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u w:val="single"/>
        </w:rPr>
        <w:t xml:space="preserve">Le plan de </w:t>
      </w:r>
      <w:proofErr w:type="spellStart"/>
      <w:r>
        <w:rPr>
          <w:rFonts w:ascii="Arial" w:hAnsi="Arial"/>
          <w:b/>
          <w:sz w:val="22"/>
          <w:u w:val="single"/>
        </w:rPr>
        <w:t>votre</w:t>
      </w:r>
      <w:proofErr w:type="spellEnd"/>
      <w:r>
        <w:rPr>
          <w:rFonts w:ascii="Arial" w:hAnsi="Arial"/>
          <w:b/>
          <w:sz w:val="22"/>
          <w:u w:val="single"/>
        </w:rPr>
        <w:t xml:space="preserve"> dissertation et les sources critiques</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 xml:space="preserve">le 23 </w:t>
      </w:r>
      <w:proofErr w:type="spellStart"/>
      <w:r>
        <w:rPr>
          <w:rFonts w:ascii="Arial" w:hAnsi="Arial"/>
          <w:sz w:val="22"/>
        </w:rPr>
        <w:t>novembre</w:t>
      </w:r>
      <w:proofErr w:type="spellEnd"/>
      <w:r>
        <w:rPr>
          <w:rFonts w:ascii="Arial" w:hAnsi="Arial"/>
          <w:sz w:val="22"/>
        </w:rPr>
        <w:tab/>
      </w:r>
      <w:r>
        <w:rPr>
          <w:rFonts w:ascii="Arial" w:hAnsi="Arial"/>
          <w:sz w:val="22"/>
        </w:rPr>
        <w:tab/>
        <w:t xml:space="preserve">Le </w:t>
      </w:r>
      <w:proofErr w:type="spellStart"/>
      <w:r>
        <w:rPr>
          <w:rFonts w:ascii="Arial" w:hAnsi="Arial"/>
          <w:sz w:val="22"/>
        </w:rPr>
        <w:t>Mythe</w:t>
      </w:r>
      <w:proofErr w:type="spellEnd"/>
      <w:r>
        <w:rPr>
          <w:rFonts w:ascii="Arial" w:hAnsi="Arial"/>
          <w:sz w:val="22"/>
        </w:rPr>
        <w:t xml:space="preserve"> de Salomé à la fin du siècle:  le </w:t>
      </w:r>
      <w:proofErr w:type="spellStart"/>
      <w:r>
        <w:rPr>
          <w:rFonts w:ascii="Arial" w:hAnsi="Arial"/>
          <w:sz w:val="22"/>
        </w:rPr>
        <w:t>poème</w:t>
      </w:r>
      <w:proofErr w:type="spellEnd"/>
      <w:r>
        <w:rPr>
          <w:rFonts w:ascii="Arial" w:hAnsi="Arial"/>
          <w:sz w:val="22"/>
        </w:rPr>
        <w:t xml:space="preserve"> de</w:t>
      </w:r>
    </w:p>
    <w:p w:rsidR="00BB05E3" w:rsidRDefault="00BB05E3" w:rsidP="00BB05E3">
      <w:pPr>
        <w:ind w:left="2880" w:firstLine="720"/>
        <w:rPr>
          <w:rFonts w:ascii="Arial" w:hAnsi="Arial"/>
          <w:sz w:val="22"/>
        </w:rPr>
      </w:pPr>
      <w:proofErr w:type="spellStart"/>
      <w:r>
        <w:rPr>
          <w:rFonts w:ascii="Arial" w:hAnsi="Arial"/>
          <w:sz w:val="22"/>
        </w:rPr>
        <w:t>Mallarmé</w:t>
      </w:r>
      <w:proofErr w:type="spellEnd"/>
      <w:r>
        <w:rPr>
          <w:rFonts w:ascii="Arial" w:hAnsi="Arial"/>
          <w:sz w:val="22"/>
        </w:rPr>
        <w:t xml:space="preserve">; les </w:t>
      </w:r>
      <w:proofErr w:type="spellStart"/>
      <w:r>
        <w:rPr>
          <w:rFonts w:ascii="Arial" w:hAnsi="Arial"/>
          <w:sz w:val="22"/>
        </w:rPr>
        <w:t>peintures</w:t>
      </w:r>
      <w:proofErr w:type="spellEnd"/>
      <w:r>
        <w:rPr>
          <w:rFonts w:ascii="Arial" w:hAnsi="Arial"/>
          <w:sz w:val="22"/>
        </w:rPr>
        <w:t xml:space="preserve"> de Moreau; le </w:t>
      </w:r>
      <w:proofErr w:type="spellStart"/>
      <w:r>
        <w:rPr>
          <w:rFonts w:ascii="Arial" w:hAnsi="Arial"/>
          <w:sz w:val="22"/>
        </w:rPr>
        <w:t>drame</w:t>
      </w:r>
      <w:proofErr w:type="spellEnd"/>
    </w:p>
    <w:p w:rsidR="00BB05E3" w:rsidRDefault="00BB05E3" w:rsidP="00BB05E3">
      <w:pPr>
        <w:ind w:left="3600"/>
        <w:rPr>
          <w:rFonts w:ascii="Arial" w:hAnsi="Arial"/>
          <w:sz w:val="22"/>
        </w:rPr>
      </w:pPr>
      <w:proofErr w:type="spellStart"/>
      <w:r>
        <w:rPr>
          <w:rFonts w:ascii="Arial" w:hAnsi="Arial"/>
          <w:sz w:val="22"/>
        </w:rPr>
        <w:t>d'Oscar</w:t>
      </w:r>
      <w:proofErr w:type="spellEnd"/>
      <w:r>
        <w:rPr>
          <w:rFonts w:ascii="Arial" w:hAnsi="Arial"/>
          <w:sz w:val="22"/>
        </w:rPr>
        <w:t xml:space="preserve"> Wilde; </w:t>
      </w:r>
      <w:proofErr w:type="spellStart"/>
      <w:r>
        <w:rPr>
          <w:rFonts w:ascii="Arial" w:hAnsi="Arial"/>
          <w:sz w:val="22"/>
        </w:rPr>
        <w:t>l'opéra</w:t>
      </w:r>
      <w:proofErr w:type="spellEnd"/>
      <w:r>
        <w:rPr>
          <w:rFonts w:ascii="Arial" w:hAnsi="Arial"/>
          <w:sz w:val="22"/>
        </w:rPr>
        <w:t xml:space="preserve"> de Richard Strauss (en </w:t>
      </w:r>
      <w:proofErr w:type="spellStart"/>
      <w:r>
        <w:rPr>
          <w:rFonts w:ascii="Arial" w:hAnsi="Arial"/>
          <w:sz w:val="22"/>
        </w:rPr>
        <w:t>partie</w:t>
      </w:r>
      <w:proofErr w:type="spellEnd"/>
      <w:r>
        <w:rPr>
          <w:rFonts w:ascii="Arial" w:hAnsi="Arial"/>
          <w:sz w:val="22"/>
        </w:rPr>
        <w:t>)</w:t>
      </w:r>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 xml:space="preserve">le 30 </w:t>
      </w:r>
      <w:proofErr w:type="spellStart"/>
      <w:r>
        <w:rPr>
          <w:rFonts w:ascii="Arial" w:hAnsi="Arial"/>
          <w:sz w:val="22"/>
        </w:rPr>
        <w:t>novembre</w:t>
      </w:r>
      <w:proofErr w:type="spellEnd"/>
      <w:r>
        <w:rPr>
          <w:rFonts w:ascii="Arial" w:hAnsi="Arial"/>
          <w:sz w:val="22"/>
        </w:rPr>
        <w:tab/>
      </w:r>
      <w:r>
        <w:rPr>
          <w:rFonts w:ascii="Arial" w:hAnsi="Arial"/>
          <w:sz w:val="22"/>
        </w:rPr>
        <w:tab/>
        <w:t xml:space="preserve">Les </w:t>
      </w:r>
      <w:proofErr w:type="spellStart"/>
      <w:r>
        <w:rPr>
          <w:rFonts w:ascii="Arial" w:hAnsi="Arial"/>
          <w:sz w:val="22"/>
        </w:rPr>
        <w:t>Présentations</w:t>
      </w:r>
      <w:proofErr w:type="spellEnd"/>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 xml:space="preserve">le 7 </w:t>
      </w:r>
      <w:proofErr w:type="spellStart"/>
      <w:r>
        <w:rPr>
          <w:rFonts w:ascii="Arial" w:hAnsi="Arial"/>
          <w:sz w:val="22"/>
        </w:rPr>
        <w:t>décembre</w:t>
      </w:r>
      <w:proofErr w:type="spellEnd"/>
      <w:r>
        <w:rPr>
          <w:rFonts w:ascii="Arial" w:hAnsi="Arial"/>
          <w:sz w:val="22"/>
        </w:rPr>
        <w:tab/>
      </w:r>
      <w:r>
        <w:rPr>
          <w:rFonts w:ascii="Arial" w:hAnsi="Arial"/>
          <w:sz w:val="22"/>
        </w:rPr>
        <w:tab/>
      </w:r>
      <w:r>
        <w:rPr>
          <w:rFonts w:ascii="Arial" w:hAnsi="Arial"/>
          <w:sz w:val="22"/>
        </w:rPr>
        <w:tab/>
        <w:t xml:space="preserve">Les </w:t>
      </w:r>
      <w:proofErr w:type="spellStart"/>
      <w:r>
        <w:rPr>
          <w:rFonts w:ascii="Arial" w:hAnsi="Arial"/>
          <w:sz w:val="22"/>
        </w:rPr>
        <w:t>Présentations</w:t>
      </w:r>
      <w:proofErr w:type="spellEnd"/>
    </w:p>
    <w:p w:rsidR="00BB05E3" w:rsidRPr="006346AD" w:rsidRDefault="00BB05E3" w:rsidP="00BB05E3">
      <w:pPr>
        <w:rPr>
          <w:rFonts w:ascii="Arial" w:hAnsi="Arial"/>
          <w:b/>
          <w:sz w:val="22"/>
          <w:u w:val="single"/>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proofErr w:type="spellStart"/>
      <w:r w:rsidRPr="006346AD">
        <w:rPr>
          <w:rFonts w:ascii="Arial" w:hAnsi="Arial"/>
          <w:b/>
          <w:sz w:val="22"/>
          <w:u w:val="single"/>
        </w:rPr>
        <w:t>Votre</w:t>
      </w:r>
      <w:proofErr w:type="spellEnd"/>
      <w:r w:rsidRPr="006346AD">
        <w:rPr>
          <w:rFonts w:ascii="Arial" w:hAnsi="Arial"/>
          <w:b/>
          <w:sz w:val="22"/>
          <w:u w:val="single"/>
        </w:rPr>
        <w:t xml:space="preserve"> travail </w:t>
      </w:r>
      <w:proofErr w:type="spellStart"/>
      <w:r w:rsidRPr="006346AD">
        <w:rPr>
          <w:rFonts w:ascii="Arial" w:hAnsi="Arial"/>
          <w:b/>
          <w:sz w:val="22"/>
          <w:u w:val="single"/>
        </w:rPr>
        <w:t>écrit</w:t>
      </w:r>
      <w:proofErr w:type="spellEnd"/>
    </w:p>
    <w:p w:rsidR="00BB05E3" w:rsidRDefault="00BB05E3" w:rsidP="00BB05E3">
      <w:pPr>
        <w:rPr>
          <w:rFonts w:ascii="Arial" w:hAnsi="Arial"/>
          <w:sz w:val="22"/>
        </w:rPr>
      </w:pPr>
    </w:p>
    <w:p w:rsidR="00BB05E3" w:rsidRDefault="00BB05E3" w:rsidP="00BB05E3">
      <w:pPr>
        <w:rPr>
          <w:rFonts w:ascii="Arial" w:hAnsi="Arial"/>
          <w:sz w:val="22"/>
        </w:rPr>
      </w:pPr>
      <w:r>
        <w:rPr>
          <w:rFonts w:ascii="Arial" w:hAnsi="Arial"/>
          <w:sz w:val="22"/>
        </w:rPr>
        <w:t xml:space="preserve">le 14 </w:t>
      </w:r>
      <w:proofErr w:type="spellStart"/>
      <w:r>
        <w:rPr>
          <w:rFonts w:ascii="Arial" w:hAnsi="Arial"/>
          <w:sz w:val="22"/>
        </w:rPr>
        <w:t>décembre</w:t>
      </w:r>
      <w:proofErr w:type="spellEnd"/>
      <w:r>
        <w:rPr>
          <w:rFonts w:ascii="Arial" w:hAnsi="Arial"/>
          <w:sz w:val="22"/>
        </w:rPr>
        <w:t xml:space="preserve">                      Les </w:t>
      </w:r>
      <w:proofErr w:type="spellStart"/>
      <w:r>
        <w:rPr>
          <w:rFonts w:ascii="Arial" w:hAnsi="Arial"/>
          <w:sz w:val="22"/>
        </w:rPr>
        <w:t>Présentations</w:t>
      </w:r>
      <w:proofErr w:type="spellEnd"/>
      <w:r>
        <w:rPr>
          <w:rFonts w:ascii="Arial" w:hAnsi="Arial"/>
          <w:sz w:val="22"/>
        </w:rPr>
        <w:t xml:space="preserve"> (</w:t>
      </w:r>
      <w:proofErr w:type="spellStart"/>
      <w:r>
        <w:rPr>
          <w:rFonts w:ascii="Arial" w:hAnsi="Arial"/>
          <w:sz w:val="22"/>
        </w:rPr>
        <w:t>si</w:t>
      </w:r>
      <w:proofErr w:type="spellEnd"/>
      <w:r>
        <w:rPr>
          <w:rFonts w:ascii="Arial" w:hAnsi="Arial"/>
          <w:sz w:val="22"/>
        </w:rPr>
        <w:t xml:space="preserve"> </w:t>
      </w:r>
      <w:proofErr w:type="spellStart"/>
      <w:r>
        <w:rPr>
          <w:rFonts w:ascii="Arial" w:hAnsi="Arial"/>
          <w:sz w:val="22"/>
        </w:rPr>
        <w:t>c’est</w:t>
      </w:r>
      <w:proofErr w:type="spellEnd"/>
      <w:r>
        <w:rPr>
          <w:rFonts w:ascii="Arial" w:hAnsi="Arial"/>
          <w:sz w:val="22"/>
        </w:rPr>
        <w:t xml:space="preserve"> </w:t>
      </w:r>
      <w:proofErr w:type="spellStart"/>
      <w:r>
        <w:rPr>
          <w:rFonts w:ascii="Arial" w:hAnsi="Arial"/>
          <w:sz w:val="22"/>
        </w:rPr>
        <w:t>nécessaire</w:t>
      </w:r>
      <w:proofErr w:type="spellEnd"/>
      <w:r>
        <w:rPr>
          <w:rFonts w:ascii="Arial" w:hAnsi="Arial"/>
          <w:sz w:val="22"/>
        </w:rPr>
        <w:t>)</w:t>
      </w:r>
    </w:p>
    <w:p w:rsidR="0040373B" w:rsidRDefault="0040373B"/>
    <w:sectPr w:rsidR="0040373B" w:rsidSect="000A270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BB05E3"/>
    <w:rsid w:val="00003547"/>
    <w:rsid w:val="000A2704"/>
    <w:rsid w:val="00144FE6"/>
    <w:rsid w:val="00166427"/>
    <w:rsid w:val="00175E28"/>
    <w:rsid w:val="001825C7"/>
    <w:rsid w:val="00240A90"/>
    <w:rsid w:val="00391BB1"/>
    <w:rsid w:val="0040373B"/>
    <w:rsid w:val="0049105D"/>
    <w:rsid w:val="004E69DB"/>
    <w:rsid w:val="00500254"/>
    <w:rsid w:val="00532F6D"/>
    <w:rsid w:val="006244AE"/>
    <w:rsid w:val="00684881"/>
    <w:rsid w:val="00711663"/>
    <w:rsid w:val="00733217"/>
    <w:rsid w:val="007F5ED2"/>
    <w:rsid w:val="008017AB"/>
    <w:rsid w:val="00B2755E"/>
    <w:rsid w:val="00B857D2"/>
    <w:rsid w:val="00BA1B67"/>
    <w:rsid w:val="00BB05E3"/>
    <w:rsid w:val="00C138B9"/>
    <w:rsid w:val="00C367AD"/>
    <w:rsid w:val="00D0149B"/>
    <w:rsid w:val="00D70ED2"/>
    <w:rsid w:val="00DD4E8F"/>
    <w:rsid w:val="00E114CD"/>
    <w:rsid w:val="00E13FC3"/>
    <w:rsid w:val="00E841F1"/>
    <w:rsid w:val="00EF39B0"/>
    <w:rsid w:val="00F05A7D"/>
    <w:rsid w:val="00F42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E3"/>
    <w:rPr>
      <w:rFonts w:ascii="Times New Roman" w:eastAsia="Times New Roman" w:hAnsi="Times New Roman" w:cs="Times New Roman"/>
      <w:sz w:val="20"/>
      <w:szCs w:val="20"/>
    </w:rPr>
  </w:style>
  <w:style w:type="paragraph" w:styleId="Heading4">
    <w:name w:val="heading 4"/>
    <w:basedOn w:val="Normal"/>
    <w:next w:val="Normal"/>
    <w:link w:val="Heading4Char"/>
    <w:qFormat/>
    <w:rsid w:val="00BB05E3"/>
    <w:pPr>
      <w:keepNext/>
      <w:outlineLvl w:val="3"/>
    </w:pPr>
    <w:rPr>
      <w:rFonts w:ascii="Garamond" w:hAnsi="Garamond"/>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B05E3"/>
    <w:rPr>
      <w:rFonts w:ascii="Garamond" w:eastAsia="Times New Roman" w:hAnsi="Garamond" w:cs="Times New Roman"/>
      <w:b/>
      <w:snapToGrid w:val="0"/>
      <w:szCs w:val="20"/>
      <w:u w:val="single"/>
    </w:rPr>
  </w:style>
  <w:style w:type="character" w:styleId="Hyperlink">
    <w:name w:val="Hyperlink"/>
    <w:basedOn w:val="DefaultParagraphFont"/>
    <w:rsid w:val="00BB05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st.org/shs/library/mla.html" TargetMode="External"/><Relationship Id="rId3" Type="http://schemas.openxmlformats.org/officeDocument/2006/relationships/webSettings" Target="webSettings.xml"/><Relationship Id="rId7" Type="http://schemas.openxmlformats.org/officeDocument/2006/relationships/hyperlink" Target="http://www.zbths.k12.il.us/academics/mla_style_she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a.org/style" TargetMode="External"/><Relationship Id="rId11" Type="http://schemas.openxmlformats.org/officeDocument/2006/relationships/fontTable" Target="fontTable.xml"/><Relationship Id="rId5" Type="http://schemas.openxmlformats.org/officeDocument/2006/relationships/hyperlink" Target="http://www.docstyles.com/mlacrib.htm" TargetMode="External"/><Relationship Id="rId10" Type="http://schemas.openxmlformats.org/officeDocument/2006/relationships/hyperlink" Target="http://www.mendocino.edu/mendocinocollegelibrary/text/mlaworks.pdf" TargetMode="External"/><Relationship Id="rId4" Type="http://schemas.openxmlformats.org/officeDocument/2006/relationships/hyperlink" Target="http://honorcode.gmu.edu/" TargetMode="External"/><Relationship Id="rId9" Type="http://schemas.openxmlformats.org/officeDocument/2006/relationships/hyperlink" Target="http://www.lib.berkeley.edu/instruct/guides/ci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pgilbert</dc:creator>
  <cp:lastModifiedBy>pgilbert</cp:lastModifiedBy>
  <cp:revision>32</cp:revision>
  <dcterms:created xsi:type="dcterms:W3CDTF">2010-08-18T16:35:00Z</dcterms:created>
  <dcterms:modified xsi:type="dcterms:W3CDTF">2010-08-18T17:26:00Z</dcterms:modified>
</cp:coreProperties>
</file>